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河南省河南农业大学教育发展基金会</w:t>
      </w:r>
    </w:p>
    <w:p>
      <w:pPr>
        <w:jc w:val="center"/>
        <w:rPr>
          <w:b/>
          <w:sz w:val="48"/>
          <w:szCs w:val="48"/>
        </w:rPr>
      </w:pPr>
      <w:r>
        <w:rPr>
          <w:rFonts w:hint="eastAsia"/>
          <w:b/>
          <w:sz w:val="48"/>
          <w:szCs w:val="48"/>
        </w:rPr>
        <w:t>捐赠流程</w:t>
      </w:r>
    </w:p>
    <w:p>
      <w:pPr>
        <w:jc w:val="center"/>
        <w:rPr>
          <w:b/>
          <w:sz w:val="36"/>
          <w:szCs w:val="36"/>
        </w:rPr>
      </w:pPr>
    </w:p>
    <w:p>
      <w:pPr>
        <w:ind w:left="480" w:hanging="480" w:hangingChars="150"/>
        <w:rPr>
          <w:rFonts w:asciiTheme="majorEastAsia" w:hAnsiTheme="majorEastAsia" w:eastAsiaTheme="majorEastAsia"/>
          <w:sz w:val="32"/>
          <w:szCs w:val="32"/>
        </w:rPr>
      </w:pPr>
      <w:r>
        <w:rPr>
          <w:rFonts w:hint="eastAsia" w:asciiTheme="majorEastAsia" w:hAnsiTheme="majorEastAsia" w:eastAsiaTheme="majorEastAsia"/>
          <w:sz w:val="32"/>
          <w:szCs w:val="32"/>
        </w:rPr>
        <w:t>1、基金会或受捐单位与具有捐赠意向的个人或团体建立联系，双方就捐赠内容、捐赠对象、捐赠用途等方面的问题进行前期沟通与协调，基金会协助受捐单位填写《河南省河南农业大学教育发展基金会接受社会捐赠登记表》（附件1），达成捐赠共识，并向基金会备案。</w:t>
      </w:r>
    </w:p>
    <w:p>
      <w:pPr>
        <w:ind w:left="480" w:hanging="480" w:hangingChars="150"/>
        <w:rPr>
          <w:rFonts w:asciiTheme="majorEastAsia" w:hAnsiTheme="majorEastAsia" w:eastAsiaTheme="majorEastAsia"/>
          <w:sz w:val="32"/>
          <w:szCs w:val="32"/>
        </w:rPr>
      </w:pPr>
      <w:r>
        <w:rPr>
          <w:rFonts w:hint="eastAsia" w:asciiTheme="majorEastAsia" w:hAnsiTheme="majorEastAsia" w:eastAsiaTheme="majorEastAsia"/>
          <w:sz w:val="32"/>
          <w:szCs w:val="32"/>
        </w:rPr>
        <w:t>2、双方共同商议确定捐赠协议、管理规范等有关文件，并向基金会备案。</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3、双方代表签署《捐赠协议》（附件2）。</w:t>
      </w:r>
    </w:p>
    <w:p>
      <w:pPr>
        <w:ind w:left="480" w:hanging="480" w:hangingChars="150"/>
        <w:rPr>
          <w:rFonts w:asciiTheme="majorEastAsia" w:hAnsiTheme="majorEastAsia" w:eastAsiaTheme="majorEastAsia"/>
          <w:sz w:val="32"/>
          <w:szCs w:val="32"/>
        </w:rPr>
      </w:pPr>
      <w:r>
        <w:rPr>
          <w:rFonts w:hint="eastAsia" w:asciiTheme="majorEastAsia" w:hAnsiTheme="majorEastAsia" w:eastAsiaTheme="majorEastAsia"/>
          <w:sz w:val="32"/>
          <w:szCs w:val="32"/>
        </w:rPr>
        <w:t>4、捐赠方按照捐赠协议要求将捐赠资源转入基金会账户，基金会出具捐赠发票及捐赠证书。</w:t>
      </w:r>
    </w:p>
    <w:p>
      <w:pPr>
        <w:ind w:left="480" w:hanging="480" w:hangingChars="150"/>
        <w:rPr>
          <w:rFonts w:asciiTheme="majorEastAsia" w:hAnsiTheme="majorEastAsia" w:eastAsiaTheme="majorEastAsia"/>
          <w:sz w:val="32"/>
          <w:szCs w:val="32"/>
        </w:rPr>
      </w:pPr>
      <w:r>
        <w:rPr>
          <w:rFonts w:hint="eastAsia" w:asciiTheme="majorEastAsia" w:hAnsiTheme="majorEastAsia" w:eastAsiaTheme="majorEastAsia"/>
          <w:sz w:val="32"/>
          <w:szCs w:val="32"/>
        </w:rPr>
        <w:t>5、基金会协助受捐单位填写《河南省河南农业大学教育发展基金会项目立项书及预算》（附件2），严格按《河南省河南农业大学教育发展基金会项目管理制度》进行立项、管理。</w:t>
      </w:r>
    </w:p>
    <w:p>
      <w:pPr>
        <w:ind w:left="480" w:hanging="480" w:hangingChars="150"/>
        <w:rPr>
          <w:rFonts w:asciiTheme="majorEastAsia" w:hAnsiTheme="majorEastAsia" w:eastAsiaTheme="majorEastAsia"/>
          <w:sz w:val="32"/>
          <w:szCs w:val="32"/>
        </w:rPr>
      </w:pPr>
      <w:r>
        <w:rPr>
          <w:rFonts w:hint="eastAsia" w:asciiTheme="majorEastAsia" w:hAnsiTheme="majorEastAsia" w:eastAsiaTheme="majorEastAsia"/>
          <w:sz w:val="32"/>
          <w:szCs w:val="32"/>
        </w:rPr>
        <w:t>6、基金会按照捐赠协议要求使用捐赠资源，并定期向捐赠方提供反馈信息。项目执行单位按要求向基金会提交项目执行和资金使用等情况的报告书。</w:t>
      </w:r>
    </w:p>
    <w:p>
      <w:pPr>
        <w:ind w:left="320" w:hanging="320" w:hangingChars="100"/>
        <w:rPr>
          <w:rFonts w:asciiTheme="majorEastAsia" w:hAnsiTheme="majorEastAsia" w:eastAsiaTheme="majorEastAsia"/>
          <w:sz w:val="32"/>
          <w:szCs w:val="32"/>
        </w:rPr>
      </w:pPr>
      <w:r>
        <w:rPr>
          <w:rFonts w:hint="eastAsia" w:asciiTheme="majorEastAsia" w:hAnsiTheme="majorEastAsia" w:eastAsiaTheme="majorEastAsia"/>
          <w:sz w:val="32"/>
          <w:szCs w:val="32"/>
        </w:rPr>
        <w:t>7、捐赠因协议到期或者捐赠方终止捐赠等原因需要终止的，由基金会提前与捐赠方联系，双方共同协商善后事宜。</w:t>
      </w:r>
    </w:p>
    <w:p>
      <w:pPr>
        <w:rPr>
          <w:rFonts w:asciiTheme="majorEastAsia" w:hAnsiTheme="majorEastAsia" w:eastAsiaTheme="majorEastAsia"/>
          <w:sz w:val="32"/>
          <w:szCs w:val="32"/>
        </w:rPr>
      </w:pPr>
    </w:p>
    <w:p>
      <w:pPr>
        <w:spacing w:line="400" w:lineRule="exact"/>
        <w:rPr>
          <w:rFonts w:ascii="仿宋" w:hAnsi="仿宋" w:eastAsia="仿宋"/>
          <w:szCs w:val="21"/>
        </w:rPr>
      </w:pPr>
      <w:r>
        <w:rPr>
          <w:rFonts w:hint="eastAsia" w:ascii="仿宋" w:hAnsi="仿宋" w:eastAsia="仿宋"/>
          <w:sz w:val="32"/>
          <w:szCs w:val="32"/>
        </w:rPr>
        <w:t>附件：1</w:t>
      </w:r>
    </w:p>
    <w:p>
      <w:pPr>
        <w:spacing w:line="400" w:lineRule="exact"/>
        <w:ind w:firstLine="1620" w:firstLineChars="450"/>
        <w:rPr>
          <w:rFonts w:ascii="黑体" w:hAnsi="黑体" w:eastAsia="黑体"/>
          <w:sz w:val="36"/>
          <w:szCs w:val="36"/>
        </w:rPr>
      </w:pPr>
      <w:r>
        <w:rPr>
          <w:rFonts w:hint="eastAsia" w:ascii="黑体" w:hAnsi="黑体" w:eastAsia="黑体"/>
          <w:sz w:val="36"/>
          <w:szCs w:val="36"/>
        </w:rPr>
        <w:t>河南省河南农业大学教育发展基金会</w:t>
      </w:r>
    </w:p>
    <w:p>
      <w:pPr>
        <w:spacing w:line="400" w:lineRule="exact"/>
        <w:jc w:val="center"/>
        <w:rPr>
          <w:rFonts w:ascii="黑体" w:hAnsi="黑体" w:eastAsia="黑体"/>
          <w:sz w:val="36"/>
          <w:szCs w:val="36"/>
        </w:rPr>
      </w:pPr>
      <w:r>
        <w:rPr>
          <w:rFonts w:hint="eastAsia" w:ascii="黑体" w:hAnsi="黑体" w:eastAsia="黑体"/>
          <w:sz w:val="36"/>
          <w:szCs w:val="36"/>
        </w:rPr>
        <w:t>接受社会捐赠登记表</w:t>
      </w:r>
    </w:p>
    <w:p>
      <w:pPr>
        <w:snapToGrid w:val="0"/>
        <w:spacing w:before="156" w:beforeLines="50"/>
        <w:jc w:val="center"/>
        <w:rPr>
          <w:color w:val="000000"/>
          <w:sz w:val="24"/>
        </w:rPr>
      </w:pPr>
      <w:r>
        <w:rPr>
          <w:rFonts w:hint="eastAsia"/>
          <w:color w:val="000000"/>
          <w:sz w:val="24"/>
        </w:rPr>
        <w:t>年     月     日                                      编号：</w:t>
      </w:r>
    </w:p>
    <w:tbl>
      <w:tblPr>
        <w:tblStyle w:val="6"/>
        <w:tblW w:w="97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19"/>
        <w:gridCol w:w="1553"/>
        <w:gridCol w:w="787"/>
        <w:gridCol w:w="489"/>
        <w:gridCol w:w="51"/>
        <w:gridCol w:w="540"/>
        <w:gridCol w:w="540"/>
        <w:gridCol w:w="900"/>
        <w:gridCol w:w="1080"/>
        <w:gridCol w:w="901"/>
        <w:gridCol w:w="1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9746" w:type="dxa"/>
            <w:gridSpan w:val="11"/>
            <w:tcBorders>
              <w:top w:val="single" w:color="auto" w:sz="12" w:space="0"/>
              <w:left w:val="single" w:color="auto" w:sz="12" w:space="0"/>
              <w:bottom w:val="single" w:color="auto" w:sz="4" w:space="0"/>
              <w:right w:val="single" w:color="auto" w:sz="12" w:space="0"/>
            </w:tcBorders>
            <w:vAlign w:val="center"/>
          </w:tcPr>
          <w:p>
            <w:pPr>
              <w:snapToGrid w:val="0"/>
              <w:spacing w:line="500" w:lineRule="exact"/>
              <w:jc w:val="center"/>
              <w:rPr>
                <w:rFonts w:ascii="黑体" w:eastAsia="黑体"/>
                <w:color w:val="000000"/>
                <w:sz w:val="24"/>
              </w:rPr>
            </w:pPr>
            <w:r>
              <w:rPr>
                <w:rFonts w:hint="eastAsia" w:ascii="黑体" w:eastAsia="黑体"/>
                <w:color w:val="000000"/>
                <w:sz w:val="24"/>
              </w:rPr>
              <w:t>捐赠方信息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19"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jc w:val="center"/>
              <w:rPr>
                <w:rFonts w:hint="default" w:eastAsiaTheme="minorEastAsia"/>
                <w:color w:val="000000"/>
                <w:szCs w:val="21"/>
                <w:lang w:val="en-US" w:eastAsia="zh-CN"/>
              </w:rPr>
            </w:pPr>
            <w:r>
              <w:rPr>
                <w:rFonts w:hint="eastAsia"/>
                <w:color w:val="000000"/>
                <w:szCs w:val="21"/>
              </w:rPr>
              <w:t>单位（个人）</w:t>
            </w:r>
          </w:p>
        </w:tc>
        <w:tc>
          <w:tcPr>
            <w:tcW w:w="3960" w:type="dxa"/>
            <w:gridSpan w:val="6"/>
            <w:tcBorders>
              <w:top w:val="single" w:color="auto" w:sz="12"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p>
        </w:tc>
        <w:tc>
          <w:tcPr>
            <w:tcW w:w="1980" w:type="dxa"/>
            <w:gridSpan w:val="2"/>
            <w:tcBorders>
              <w:top w:val="single" w:color="auto" w:sz="12"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lang w:val="en-US" w:eastAsia="zh-CN"/>
              </w:rPr>
              <w:t>统一社会信用代码</w:t>
            </w:r>
          </w:p>
        </w:tc>
        <w:tc>
          <w:tcPr>
            <w:tcW w:w="2187" w:type="dxa"/>
            <w:gridSpan w:val="2"/>
            <w:tcBorders>
              <w:top w:val="single" w:color="auto" w:sz="12" w:space="0"/>
              <w:left w:val="single" w:color="auto" w:sz="4" w:space="0"/>
              <w:bottom w:val="single" w:color="auto" w:sz="4" w:space="0"/>
              <w:right w:val="single" w:color="auto" w:sz="12" w:space="0"/>
            </w:tcBorders>
            <w:vAlign w:val="center"/>
          </w:tcPr>
          <w:p>
            <w:pPr>
              <w:snapToGrid w:val="0"/>
              <w:spacing w:line="5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捐赠者性质</w:t>
            </w:r>
          </w:p>
        </w:tc>
        <w:tc>
          <w:tcPr>
            <w:tcW w:w="8127" w:type="dxa"/>
            <w:gridSpan w:val="10"/>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left"/>
              <w:rPr>
                <w:color w:val="000000"/>
                <w:szCs w:val="21"/>
              </w:rPr>
            </w:pPr>
            <w:r>
              <w:rPr>
                <w:rFonts w:hint="eastAsia" w:ascii="宋体" w:hAnsi="宋体"/>
                <w:sz w:val="24"/>
              </w:rPr>
              <w:t>□境内  □境外  □自然人  □法人  □校友    □合作单位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通讯地址</w:t>
            </w:r>
          </w:p>
        </w:tc>
        <w:tc>
          <w:tcPr>
            <w:tcW w:w="486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邮政编码</w:t>
            </w:r>
          </w:p>
        </w:tc>
        <w:tc>
          <w:tcPr>
            <w:tcW w:w="2187"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负责人</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电子邮箱</w:t>
            </w:r>
          </w:p>
        </w:tc>
        <w:tc>
          <w:tcPr>
            <w:tcW w:w="2187"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19"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联系人</w:t>
            </w:r>
          </w:p>
        </w:tc>
        <w:tc>
          <w:tcPr>
            <w:tcW w:w="2880" w:type="dxa"/>
            <w:gridSpan w:val="4"/>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color w:val="000000"/>
                <w:szCs w:val="21"/>
              </w:rPr>
            </w:pPr>
          </w:p>
        </w:tc>
        <w:tc>
          <w:tcPr>
            <w:tcW w:w="1080" w:type="dxa"/>
            <w:gridSpan w:val="2"/>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900"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color w:val="000000"/>
                <w:szCs w:val="21"/>
              </w:rPr>
            </w:pPr>
          </w:p>
        </w:tc>
        <w:tc>
          <w:tcPr>
            <w:tcW w:w="1080"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color w:val="000000"/>
                <w:szCs w:val="21"/>
              </w:rPr>
            </w:pPr>
            <w:r>
              <w:rPr>
                <w:rFonts w:hint="eastAsia" w:ascii="宋体" w:hAnsi="宋体"/>
                <w:color w:val="000000"/>
                <w:szCs w:val="21"/>
              </w:rPr>
              <w:t>电子邮箱</w:t>
            </w:r>
          </w:p>
        </w:tc>
        <w:tc>
          <w:tcPr>
            <w:tcW w:w="2187" w:type="dxa"/>
            <w:gridSpan w:val="2"/>
            <w:tcBorders>
              <w:top w:val="single" w:color="auto" w:sz="4" w:space="0"/>
              <w:left w:val="single" w:color="auto" w:sz="4" w:space="0"/>
              <w:bottom w:val="single" w:color="auto" w:sz="12" w:space="0"/>
              <w:right w:val="single" w:color="auto" w:sz="12" w:space="0"/>
            </w:tcBorders>
            <w:vAlign w:val="center"/>
          </w:tcPr>
          <w:p>
            <w:pPr>
              <w:snapToGrid w:val="0"/>
              <w:spacing w:line="5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46" w:type="dxa"/>
            <w:gridSpan w:val="11"/>
            <w:tcBorders>
              <w:top w:val="single" w:color="auto" w:sz="12" w:space="0"/>
              <w:left w:val="single" w:color="auto" w:sz="12" w:space="0"/>
              <w:bottom w:val="single" w:color="auto" w:sz="12" w:space="0"/>
              <w:right w:val="single" w:color="auto" w:sz="12" w:space="0"/>
            </w:tcBorders>
            <w:vAlign w:val="center"/>
          </w:tcPr>
          <w:p>
            <w:pPr>
              <w:snapToGrid w:val="0"/>
              <w:spacing w:line="500" w:lineRule="exact"/>
              <w:jc w:val="center"/>
              <w:rPr>
                <w:rFonts w:ascii="黑体" w:eastAsia="黑体"/>
                <w:color w:val="000000"/>
                <w:sz w:val="24"/>
              </w:rPr>
            </w:pPr>
            <w:r>
              <w:rPr>
                <w:rFonts w:hint="eastAsia" w:ascii="黑体" w:eastAsia="黑体"/>
                <w:color w:val="000000"/>
                <w:sz w:val="24"/>
              </w:rPr>
              <w:t>受捐单位信息</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受捐单位</w:t>
            </w:r>
          </w:p>
        </w:tc>
        <w:tc>
          <w:tcPr>
            <w:tcW w:w="8127" w:type="dxa"/>
            <w:gridSpan w:val="10"/>
            <w:tcBorders>
              <w:top w:val="single" w:color="auto" w:sz="12" w:space="0"/>
              <w:left w:val="single" w:color="auto" w:sz="4" w:space="0"/>
              <w:bottom w:val="single" w:color="auto" w:sz="4"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负责人</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电子邮箱</w:t>
            </w:r>
          </w:p>
        </w:tc>
        <w:tc>
          <w:tcPr>
            <w:tcW w:w="2187"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联系人</w:t>
            </w:r>
          </w:p>
        </w:tc>
        <w:tc>
          <w:tcPr>
            <w:tcW w:w="2340" w:type="dxa"/>
            <w:gridSpan w:val="2"/>
            <w:tcBorders>
              <w:top w:val="single" w:color="auto" w:sz="4" w:space="0"/>
              <w:left w:val="single" w:color="auto" w:sz="4" w:space="0"/>
              <w:bottom w:val="single" w:color="auto" w:sz="12" w:space="0"/>
              <w:right w:val="single" w:color="auto" w:sz="4" w:space="0"/>
            </w:tcBorders>
            <w:vAlign w:val="center"/>
          </w:tcPr>
          <w:p>
            <w:pPr>
              <w:snapToGrid w:val="0"/>
              <w:spacing w:line="500" w:lineRule="exact"/>
              <w:rPr>
                <w:color w:val="000000"/>
                <w:szCs w:val="21"/>
              </w:rPr>
            </w:pPr>
          </w:p>
        </w:tc>
        <w:tc>
          <w:tcPr>
            <w:tcW w:w="1080" w:type="dxa"/>
            <w:gridSpan w:val="3"/>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1440" w:type="dxa"/>
            <w:gridSpan w:val="2"/>
            <w:tcBorders>
              <w:top w:val="single" w:color="auto" w:sz="4" w:space="0"/>
              <w:left w:val="single" w:color="auto" w:sz="4" w:space="0"/>
              <w:bottom w:val="single" w:color="auto" w:sz="12" w:space="0"/>
              <w:right w:val="single" w:color="auto" w:sz="4" w:space="0"/>
            </w:tcBorders>
            <w:vAlign w:val="center"/>
          </w:tcPr>
          <w:p>
            <w:pPr>
              <w:snapToGrid w:val="0"/>
              <w:spacing w:line="500" w:lineRule="exact"/>
              <w:rPr>
                <w:color w:val="000000"/>
                <w:szCs w:val="21"/>
              </w:rPr>
            </w:pPr>
          </w:p>
        </w:tc>
        <w:tc>
          <w:tcPr>
            <w:tcW w:w="1080"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bCs/>
                <w:color w:val="000000"/>
                <w:szCs w:val="21"/>
              </w:rPr>
            </w:pPr>
            <w:r>
              <w:rPr>
                <w:rFonts w:hint="eastAsia" w:ascii="宋体" w:hAnsi="宋体"/>
                <w:color w:val="000000"/>
                <w:szCs w:val="21"/>
              </w:rPr>
              <w:t>电子邮箱</w:t>
            </w:r>
          </w:p>
        </w:tc>
        <w:tc>
          <w:tcPr>
            <w:tcW w:w="2187" w:type="dxa"/>
            <w:gridSpan w:val="2"/>
            <w:tcBorders>
              <w:top w:val="single" w:color="auto" w:sz="4" w:space="0"/>
              <w:left w:val="single" w:color="auto" w:sz="4" w:space="0"/>
              <w:bottom w:val="single" w:color="auto" w:sz="12"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46" w:type="dxa"/>
            <w:gridSpan w:val="11"/>
            <w:tcBorders>
              <w:top w:val="single" w:color="auto" w:sz="12" w:space="0"/>
              <w:left w:val="single" w:color="auto" w:sz="12" w:space="0"/>
              <w:bottom w:val="single" w:color="auto" w:sz="12" w:space="0"/>
              <w:right w:val="single" w:color="auto" w:sz="12" w:space="0"/>
            </w:tcBorders>
            <w:vAlign w:val="center"/>
          </w:tcPr>
          <w:p>
            <w:pPr>
              <w:snapToGrid w:val="0"/>
              <w:spacing w:line="500" w:lineRule="exact"/>
              <w:ind w:firstLine="360" w:firstLineChars="150"/>
              <w:jc w:val="center"/>
              <w:rPr>
                <w:rFonts w:ascii="黑体" w:eastAsia="黑体"/>
                <w:color w:val="000000"/>
                <w:sz w:val="24"/>
              </w:rPr>
            </w:pPr>
            <w:r>
              <w:rPr>
                <w:rFonts w:hint="eastAsia" w:ascii="黑体" w:eastAsia="黑体"/>
                <w:color w:val="000000"/>
                <w:sz w:val="24"/>
              </w:rPr>
              <w:t>捐赠信息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12"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项目名称</w:t>
            </w:r>
          </w:p>
        </w:tc>
        <w:tc>
          <w:tcPr>
            <w:tcW w:w="8127" w:type="dxa"/>
            <w:gridSpan w:val="10"/>
            <w:tcBorders>
              <w:top w:val="single" w:color="auto" w:sz="12" w:space="0"/>
              <w:left w:val="single" w:color="auto" w:sz="4" w:space="0"/>
              <w:bottom w:val="single" w:color="auto" w:sz="4"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捐赠协议</w:t>
            </w:r>
          </w:p>
        </w:tc>
        <w:tc>
          <w:tcPr>
            <w:tcW w:w="1553" w:type="dxa"/>
            <w:tcBorders>
              <w:top w:val="single" w:color="auto" w:sz="4" w:space="0"/>
              <w:left w:val="single" w:color="auto" w:sz="4" w:space="0"/>
              <w:bottom w:val="single" w:color="auto" w:sz="4" w:space="0"/>
              <w:right w:val="single" w:color="auto" w:sz="8" w:space="0"/>
            </w:tcBorders>
            <w:vAlign w:val="center"/>
          </w:tcPr>
          <w:p>
            <w:pPr>
              <w:snapToGrid w:val="0"/>
              <w:spacing w:line="500" w:lineRule="exact"/>
              <w:rPr>
                <w:color w:val="000000"/>
                <w:szCs w:val="21"/>
              </w:rPr>
            </w:pPr>
            <w:r>
              <w:rPr>
                <w:rFonts w:hint="eastAsia"/>
                <w:color w:val="000000"/>
                <w:szCs w:val="21"/>
              </w:rPr>
              <w:t>□有 □无</w:t>
            </w:r>
          </w:p>
        </w:tc>
        <w:tc>
          <w:tcPr>
            <w:tcW w:w="1276" w:type="dxa"/>
            <w:gridSpan w:val="2"/>
            <w:tcBorders>
              <w:top w:val="single" w:color="auto" w:sz="4" w:space="0"/>
              <w:left w:val="single" w:color="auto" w:sz="8" w:space="0"/>
              <w:bottom w:val="single" w:color="auto" w:sz="4" w:space="0"/>
              <w:right w:val="single" w:color="auto" w:sz="8" w:space="0"/>
            </w:tcBorders>
            <w:vAlign w:val="center"/>
          </w:tcPr>
          <w:p>
            <w:pPr>
              <w:snapToGrid w:val="0"/>
              <w:spacing w:line="500" w:lineRule="exact"/>
              <w:jc w:val="left"/>
              <w:rPr>
                <w:color w:val="000000"/>
                <w:szCs w:val="21"/>
              </w:rPr>
            </w:pPr>
            <w:r>
              <w:rPr>
                <w:rFonts w:hint="eastAsia"/>
                <w:color w:val="000000"/>
                <w:szCs w:val="21"/>
              </w:rPr>
              <w:t>捐赠形式</w:t>
            </w:r>
          </w:p>
        </w:tc>
        <w:tc>
          <w:tcPr>
            <w:tcW w:w="5298" w:type="dxa"/>
            <w:gridSpan w:val="7"/>
            <w:tcBorders>
              <w:top w:val="single" w:color="auto" w:sz="4" w:space="0"/>
              <w:left w:val="single" w:color="auto" w:sz="8" w:space="0"/>
              <w:bottom w:val="single" w:color="auto" w:sz="4" w:space="0"/>
              <w:right w:val="single" w:color="auto" w:sz="12" w:space="0"/>
            </w:tcBorders>
            <w:vAlign w:val="center"/>
          </w:tcPr>
          <w:p>
            <w:pPr>
              <w:widowControl/>
              <w:spacing w:line="500" w:lineRule="exact"/>
              <w:rPr>
                <w:rFonts w:ascii="宋体" w:hAnsi="宋体" w:cs="宋体"/>
                <w:kern w:val="0"/>
                <w:sz w:val="24"/>
              </w:rPr>
            </w:pPr>
            <w:r>
              <w:rPr>
                <w:rFonts w:hint="eastAsia"/>
                <w:color w:val="000000"/>
                <w:szCs w:val="21"/>
              </w:rPr>
              <w:t>□一次性捐赠   □分期捐赠（  捐赠年限＿＿）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619" w:type="dxa"/>
            <w:vMerge w:val="restart"/>
            <w:tcBorders>
              <w:top w:val="single" w:color="auto" w:sz="4" w:space="0"/>
              <w:left w:val="single" w:color="auto" w:sz="12" w:space="0"/>
              <w:right w:val="single" w:color="auto" w:sz="4" w:space="0"/>
            </w:tcBorders>
            <w:vAlign w:val="center"/>
          </w:tcPr>
          <w:p>
            <w:pPr>
              <w:snapToGrid w:val="0"/>
              <w:spacing w:line="500" w:lineRule="exact"/>
              <w:jc w:val="center"/>
              <w:rPr>
                <w:color w:val="000000"/>
                <w:szCs w:val="21"/>
              </w:rPr>
            </w:pPr>
            <w:r>
              <w:rPr>
                <w:rFonts w:hint="eastAsia"/>
                <w:color w:val="000000"/>
                <w:szCs w:val="21"/>
              </w:rPr>
              <w:t>捐赠资产类别</w:t>
            </w:r>
          </w:p>
        </w:tc>
        <w:tc>
          <w:tcPr>
            <w:tcW w:w="1553" w:type="dxa"/>
            <w:vMerge w:val="restart"/>
            <w:tcBorders>
              <w:top w:val="single" w:color="auto" w:sz="4" w:space="0"/>
              <w:left w:val="single" w:color="auto" w:sz="4" w:space="0"/>
              <w:right w:val="single" w:color="auto" w:sz="8" w:space="0"/>
            </w:tcBorders>
          </w:tcPr>
          <w:p>
            <w:pPr>
              <w:snapToGrid w:val="0"/>
              <w:spacing w:line="500" w:lineRule="exact"/>
              <w:rPr>
                <w:color w:val="000000"/>
                <w:szCs w:val="21"/>
              </w:rPr>
            </w:pPr>
          </w:p>
        </w:tc>
        <w:tc>
          <w:tcPr>
            <w:tcW w:w="1276" w:type="dxa"/>
            <w:gridSpan w:val="2"/>
            <w:vMerge w:val="restart"/>
            <w:tcBorders>
              <w:top w:val="single" w:color="auto" w:sz="4" w:space="0"/>
              <w:left w:val="single" w:color="auto" w:sz="8" w:space="0"/>
              <w:right w:val="single" w:color="auto" w:sz="4" w:space="0"/>
            </w:tcBorders>
            <w:vAlign w:val="center"/>
          </w:tcPr>
          <w:p>
            <w:pPr>
              <w:jc w:val="center"/>
            </w:pPr>
            <w:r>
              <w:rPr>
                <w:rFonts w:hint="eastAsia"/>
              </w:rPr>
              <w:t>现价值</w:t>
            </w:r>
          </w:p>
        </w:tc>
        <w:tc>
          <w:tcPr>
            <w:tcW w:w="3111" w:type="dxa"/>
            <w:gridSpan w:val="5"/>
            <w:tcBorders>
              <w:top w:val="single" w:color="auto" w:sz="4" w:space="0"/>
              <w:left w:val="single" w:color="auto" w:sz="4" w:space="0"/>
              <w:bottom w:val="single" w:color="auto" w:sz="4" w:space="0"/>
              <w:right w:val="single" w:color="auto" w:sz="4" w:space="0"/>
            </w:tcBorders>
            <w:vAlign w:val="center"/>
          </w:tcPr>
          <w:p>
            <w:pPr>
              <w:jc w:val="left"/>
            </w:pPr>
            <w:r>
              <w:rPr>
                <w:rFonts w:hint="eastAsia"/>
              </w:rPr>
              <w:t>金额：</w:t>
            </w:r>
          </w:p>
        </w:tc>
        <w:tc>
          <w:tcPr>
            <w:tcW w:w="901" w:type="dxa"/>
            <w:vMerge w:val="restart"/>
            <w:tcBorders>
              <w:top w:val="single" w:color="auto" w:sz="4" w:space="0"/>
              <w:left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现金性质</w:t>
            </w:r>
          </w:p>
        </w:tc>
        <w:tc>
          <w:tcPr>
            <w:tcW w:w="1286" w:type="dxa"/>
            <w:vMerge w:val="restart"/>
            <w:tcBorders>
              <w:top w:val="single" w:color="auto" w:sz="4" w:space="0"/>
              <w:left w:val="single" w:color="auto" w:sz="4" w:space="0"/>
              <w:right w:val="single" w:color="auto" w:sz="12" w:space="0"/>
            </w:tcBorders>
            <w:vAlign w:val="center"/>
          </w:tcPr>
          <w:p>
            <w:pPr>
              <w:snapToGrid w:val="0"/>
              <w:spacing w:line="500" w:lineRule="exact"/>
              <w:rPr>
                <w:color w:val="000000"/>
                <w:szCs w:val="21"/>
              </w:rPr>
            </w:pPr>
            <w:r>
              <w:rPr>
                <w:rFonts w:hint="eastAsia"/>
                <w:color w:val="000000"/>
                <w:szCs w:val="21"/>
              </w:rPr>
              <w:t xml:space="preserve">□留本 </w:t>
            </w:r>
          </w:p>
          <w:p>
            <w:pPr>
              <w:snapToGrid w:val="0"/>
              <w:spacing w:line="500" w:lineRule="exact"/>
              <w:rPr>
                <w:color w:val="000000"/>
                <w:szCs w:val="21"/>
              </w:rPr>
            </w:pPr>
            <w:r>
              <w:rPr>
                <w:rFonts w:hint="eastAsia"/>
                <w:color w:val="000000"/>
                <w:szCs w:val="21"/>
              </w:rPr>
              <w:t>□非留本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619" w:type="dxa"/>
            <w:vMerge w:val="continue"/>
            <w:tcBorders>
              <w:left w:val="single" w:color="auto" w:sz="12" w:space="0"/>
              <w:right w:val="single" w:color="auto" w:sz="4" w:space="0"/>
            </w:tcBorders>
            <w:vAlign w:val="center"/>
          </w:tcPr>
          <w:p>
            <w:pPr>
              <w:snapToGrid w:val="0"/>
              <w:spacing w:line="500" w:lineRule="exact"/>
              <w:jc w:val="center"/>
              <w:rPr>
                <w:color w:val="000000"/>
                <w:szCs w:val="21"/>
              </w:rPr>
            </w:pPr>
          </w:p>
        </w:tc>
        <w:tc>
          <w:tcPr>
            <w:tcW w:w="1553" w:type="dxa"/>
            <w:vMerge w:val="continue"/>
            <w:tcBorders>
              <w:left w:val="single" w:color="auto" w:sz="4" w:space="0"/>
              <w:right w:val="single" w:color="auto" w:sz="8" w:space="0"/>
            </w:tcBorders>
          </w:tcPr>
          <w:p>
            <w:pPr>
              <w:snapToGrid w:val="0"/>
              <w:spacing w:line="500" w:lineRule="exact"/>
              <w:rPr>
                <w:color w:val="000000"/>
                <w:szCs w:val="21"/>
              </w:rPr>
            </w:pPr>
          </w:p>
        </w:tc>
        <w:tc>
          <w:tcPr>
            <w:tcW w:w="1276" w:type="dxa"/>
            <w:gridSpan w:val="2"/>
            <w:vMerge w:val="continue"/>
            <w:tcBorders>
              <w:left w:val="single" w:color="auto" w:sz="8" w:space="0"/>
              <w:right w:val="single" w:color="auto" w:sz="4" w:space="0"/>
            </w:tcBorders>
            <w:vAlign w:val="center"/>
          </w:tcPr>
          <w:p>
            <w:pPr>
              <w:jc w:val="center"/>
            </w:pPr>
          </w:p>
        </w:tc>
        <w:tc>
          <w:tcPr>
            <w:tcW w:w="3111" w:type="dxa"/>
            <w:gridSpan w:val="5"/>
            <w:tcBorders>
              <w:top w:val="single" w:color="auto" w:sz="4" w:space="0"/>
              <w:left w:val="single" w:color="auto" w:sz="4" w:space="0"/>
              <w:right w:val="single" w:color="auto" w:sz="4" w:space="0"/>
            </w:tcBorders>
            <w:vAlign w:val="center"/>
          </w:tcPr>
          <w:p>
            <w:pPr>
              <w:jc w:val="left"/>
            </w:pPr>
            <w:r>
              <w:rPr>
                <w:rFonts w:hint="eastAsia"/>
              </w:rPr>
              <w:t>大写：</w:t>
            </w:r>
          </w:p>
        </w:tc>
        <w:tc>
          <w:tcPr>
            <w:tcW w:w="901" w:type="dxa"/>
            <w:vMerge w:val="continue"/>
            <w:tcBorders>
              <w:left w:val="single" w:color="auto" w:sz="4" w:space="0"/>
              <w:right w:val="single" w:color="auto" w:sz="4" w:space="0"/>
            </w:tcBorders>
            <w:vAlign w:val="center"/>
          </w:tcPr>
          <w:p>
            <w:pPr>
              <w:snapToGrid w:val="0"/>
              <w:spacing w:line="500" w:lineRule="exact"/>
              <w:jc w:val="center"/>
              <w:rPr>
                <w:color w:val="000000"/>
                <w:szCs w:val="21"/>
              </w:rPr>
            </w:pPr>
          </w:p>
        </w:tc>
        <w:tc>
          <w:tcPr>
            <w:tcW w:w="1286" w:type="dxa"/>
            <w:vMerge w:val="continue"/>
            <w:tcBorders>
              <w:left w:val="single" w:color="auto" w:sz="4"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项目负责人</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bCs/>
                <w:color w:val="000000"/>
                <w:szCs w:val="21"/>
              </w:rPr>
            </w:pPr>
            <w:r>
              <w:rPr>
                <w:rFonts w:hint="eastAsia" w:ascii="宋体" w:hAnsi="宋体"/>
                <w:color w:val="000000"/>
                <w:szCs w:val="21"/>
              </w:rPr>
              <w:t>电子邮箱</w:t>
            </w:r>
          </w:p>
        </w:tc>
        <w:tc>
          <w:tcPr>
            <w:tcW w:w="2187"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500" w:lineRule="exact"/>
              <w:ind w:firstLine="105" w:firstLineChars="50"/>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基金会联系人</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color w:val="000000"/>
                <w:szCs w:val="21"/>
              </w:rPr>
            </w:pPr>
            <w:r>
              <w:rPr>
                <w:rFonts w:hint="eastAsia"/>
                <w:color w:val="000000"/>
                <w:szCs w:val="21"/>
              </w:rPr>
              <w:t>联系电话</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rPr>
                <w:color w:val="00000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bCs/>
                <w:color w:val="000000"/>
                <w:szCs w:val="21"/>
              </w:rPr>
            </w:pPr>
            <w:r>
              <w:rPr>
                <w:rFonts w:hint="eastAsia" w:ascii="宋体" w:hAnsi="宋体"/>
                <w:color w:val="000000"/>
                <w:szCs w:val="21"/>
              </w:rPr>
              <w:t>电子邮箱</w:t>
            </w:r>
          </w:p>
        </w:tc>
        <w:tc>
          <w:tcPr>
            <w:tcW w:w="2187"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50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440" w:lineRule="exact"/>
              <w:jc w:val="center"/>
              <w:rPr>
                <w:color w:val="000000"/>
                <w:szCs w:val="21"/>
              </w:rPr>
            </w:pPr>
            <w:r>
              <w:rPr>
                <w:rFonts w:hint="eastAsia"/>
                <w:color w:val="000000"/>
                <w:szCs w:val="21"/>
              </w:rPr>
              <w:t>捐赠用途</w:t>
            </w:r>
          </w:p>
        </w:tc>
        <w:tc>
          <w:tcPr>
            <w:tcW w:w="8127" w:type="dxa"/>
            <w:gridSpan w:val="10"/>
            <w:tcBorders>
              <w:top w:val="single" w:color="auto" w:sz="4" w:space="0"/>
              <w:left w:val="single" w:color="auto" w:sz="4" w:space="0"/>
              <w:bottom w:val="single" w:color="auto" w:sz="4" w:space="0"/>
              <w:right w:val="single" w:color="auto" w:sz="12" w:space="0"/>
            </w:tcBorders>
            <w:vAlign w:val="center"/>
          </w:tcPr>
          <w:p>
            <w:pPr>
              <w:snapToGrid w:val="0"/>
              <w:spacing w:line="440" w:lineRule="exact"/>
              <w:rPr>
                <w:color w:val="000000"/>
                <w:szCs w:val="21"/>
              </w:rPr>
            </w:pPr>
          </w:p>
          <w:p>
            <w:pPr>
              <w:snapToGrid w:val="0"/>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440" w:lineRule="exact"/>
              <w:jc w:val="center"/>
              <w:rPr>
                <w:color w:val="000000"/>
                <w:szCs w:val="21"/>
              </w:rPr>
            </w:pPr>
            <w:r>
              <w:rPr>
                <w:rFonts w:hint="eastAsia"/>
                <w:color w:val="000000"/>
                <w:szCs w:val="21"/>
              </w:rPr>
              <w:t>受捐单位意见</w:t>
            </w:r>
          </w:p>
        </w:tc>
        <w:tc>
          <w:tcPr>
            <w:tcW w:w="8127" w:type="dxa"/>
            <w:gridSpan w:val="10"/>
            <w:tcBorders>
              <w:top w:val="single" w:color="auto" w:sz="4" w:space="0"/>
              <w:left w:val="single" w:color="auto" w:sz="4" w:space="0"/>
              <w:bottom w:val="single" w:color="auto" w:sz="4" w:space="0"/>
              <w:right w:val="single" w:color="auto" w:sz="12" w:space="0"/>
            </w:tcBorders>
            <w:vAlign w:val="center"/>
          </w:tcPr>
          <w:p>
            <w:pPr>
              <w:snapToGrid w:val="0"/>
              <w:spacing w:line="440" w:lineRule="exact"/>
              <w:ind w:firstLine="420" w:firstLineChars="200"/>
              <w:rPr>
                <w:color w:val="000000"/>
                <w:szCs w:val="21"/>
              </w:rPr>
            </w:pPr>
            <w:r>
              <w:rPr>
                <w:rFonts w:hint="eastAsia"/>
                <w:color w:val="000000"/>
                <w:szCs w:val="21"/>
              </w:rPr>
              <w:t>负责人签字：                    盖  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4" w:hRule="atLeast"/>
          <w:jc w:val="center"/>
        </w:trPr>
        <w:tc>
          <w:tcPr>
            <w:tcW w:w="1619"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color w:val="000000"/>
                <w:szCs w:val="21"/>
              </w:rPr>
            </w:pPr>
            <w:r>
              <w:rPr>
                <w:rFonts w:hint="eastAsia"/>
                <w:color w:val="000000"/>
                <w:szCs w:val="21"/>
              </w:rPr>
              <w:t>基金会秘书处意见</w:t>
            </w:r>
          </w:p>
        </w:tc>
        <w:tc>
          <w:tcPr>
            <w:tcW w:w="8127" w:type="dxa"/>
            <w:gridSpan w:val="10"/>
            <w:tcBorders>
              <w:top w:val="single" w:color="auto" w:sz="4" w:space="0"/>
              <w:left w:val="single" w:color="auto" w:sz="4" w:space="0"/>
              <w:bottom w:val="single" w:color="auto" w:sz="4" w:space="0"/>
              <w:right w:val="single" w:color="auto" w:sz="12" w:space="0"/>
            </w:tcBorders>
            <w:vAlign w:val="center"/>
          </w:tcPr>
          <w:p>
            <w:pPr>
              <w:snapToGrid w:val="0"/>
              <w:spacing w:line="440" w:lineRule="exact"/>
              <w:rPr>
                <w:color w:val="000000"/>
                <w:szCs w:val="21"/>
              </w:rPr>
            </w:pPr>
          </w:p>
          <w:p>
            <w:pPr>
              <w:snapToGrid w:val="0"/>
              <w:spacing w:line="440" w:lineRule="exact"/>
              <w:ind w:firstLine="420" w:firstLineChars="200"/>
              <w:rPr>
                <w:color w:val="000000"/>
                <w:szCs w:val="21"/>
              </w:rPr>
            </w:pPr>
            <w:r>
              <w:rPr>
                <w:rFonts w:hint="eastAsia"/>
                <w:color w:val="000000"/>
                <w:szCs w:val="21"/>
              </w:rPr>
              <w:t>负责人签字：                    盖  章：</w:t>
            </w:r>
          </w:p>
        </w:tc>
      </w:tr>
    </w:tbl>
    <w:p>
      <w:pPr>
        <w:rPr>
          <w:rFonts w:ascii="仿宋" w:hAnsi="仿宋" w:eastAsia="仿宋"/>
        </w:rPr>
      </w:pPr>
      <w:r>
        <w:rPr>
          <w:rFonts w:hint="eastAsia" w:ascii="仿宋" w:hAnsi="仿宋" w:eastAsia="仿宋"/>
        </w:rPr>
        <w:t>备注：1、表中编号、基金会联系人信息由基金会填写； 2、如为新设项目，请附项目管理实施细则、组织机构名单；3、本表一式贰份，一份由学院或部门存档，一份由基金会备案。</w:t>
      </w:r>
    </w:p>
    <w:p>
      <w:pPr>
        <w:spacing w:line="400" w:lineRule="exact"/>
        <w:rPr>
          <w:b/>
          <w:sz w:val="24"/>
          <w:szCs w:val="24"/>
        </w:rPr>
      </w:pPr>
      <w:r>
        <w:rPr>
          <w:rFonts w:hint="eastAsia" w:ascii="仿宋" w:hAnsi="仿宋" w:eastAsia="仿宋"/>
          <w:sz w:val="32"/>
          <w:szCs w:val="32"/>
        </w:rPr>
        <w:t xml:space="preserve">附件：2  </w:t>
      </w:r>
      <w:r>
        <w:rPr>
          <w:rFonts w:hint="eastAsia"/>
          <w:b/>
          <w:sz w:val="24"/>
          <w:szCs w:val="24"/>
        </w:rPr>
        <w:t xml:space="preserve">      </w:t>
      </w:r>
    </w:p>
    <w:p>
      <w:pPr>
        <w:rPr>
          <w:b/>
          <w:sz w:val="20"/>
        </w:rPr>
      </w:pPr>
    </w:p>
    <w:p>
      <w:pPr>
        <w:spacing w:before="312" w:beforeLines="100"/>
        <w:rPr>
          <w:rFonts w:ascii="华文中宋" w:hAnsi="华文中宋" w:eastAsia="华文中宋"/>
          <w:sz w:val="72"/>
          <w:szCs w:val="72"/>
        </w:rPr>
      </w:pPr>
    </w:p>
    <w:p>
      <w:pPr>
        <w:spacing w:before="312" w:beforeLines="100"/>
        <w:jc w:val="center"/>
        <w:rPr>
          <w:rFonts w:ascii="华文中宋" w:hAnsi="华文中宋" w:eastAsia="华文中宋"/>
          <w:sz w:val="72"/>
          <w:szCs w:val="72"/>
        </w:rPr>
      </w:pPr>
      <w:r>
        <w:rPr>
          <w:rFonts w:hint="eastAsia" w:ascii="华文中宋" w:hAnsi="华文中宋" w:eastAsia="华文中宋"/>
          <w:sz w:val="72"/>
          <w:szCs w:val="72"/>
        </w:rPr>
        <w:t xml:space="preserve">捐 赠 </w:t>
      </w:r>
      <w:r>
        <w:rPr>
          <w:rFonts w:ascii="华文中宋" w:hAnsi="华文中宋" w:eastAsia="华文中宋"/>
          <w:sz w:val="72"/>
          <w:szCs w:val="72"/>
        </w:rPr>
        <w:t>协</w:t>
      </w:r>
      <w:r>
        <w:rPr>
          <w:rFonts w:hint="eastAsia" w:ascii="华文中宋" w:hAnsi="华文中宋" w:eastAsia="华文中宋"/>
          <w:sz w:val="72"/>
          <w:szCs w:val="72"/>
        </w:rPr>
        <w:t xml:space="preserve"> </w:t>
      </w:r>
      <w:r>
        <w:rPr>
          <w:rFonts w:ascii="华文中宋" w:hAnsi="华文中宋" w:eastAsia="华文中宋"/>
          <w:sz w:val="72"/>
          <w:szCs w:val="72"/>
        </w:rPr>
        <w:t>议</w:t>
      </w:r>
      <w:r>
        <w:rPr>
          <w:rFonts w:hint="eastAsia" w:ascii="华文中宋" w:hAnsi="华文中宋" w:eastAsia="华文中宋"/>
          <w:sz w:val="72"/>
          <w:szCs w:val="72"/>
        </w:rPr>
        <w:t xml:space="preserve"> </w:t>
      </w:r>
      <w:r>
        <w:rPr>
          <w:rFonts w:ascii="华文中宋" w:hAnsi="华文中宋" w:eastAsia="华文中宋"/>
          <w:sz w:val="72"/>
          <w:szCs w:val="72"/>
        </w:rPr>
        <w:t>书</w:t>
      </w:r>
    </w:p>
    <w:p>
      <w:pPr>
        <w:jc w:val="center"/>
        <w:rPr>
          <w:rFonts w:ascii="华文中宋" w:hAnsi="华文中宋" w:eastAsia="华文中宋"/>
          <w:sz w:val="44"/>
          <w:szCs w:val="44"/>
        </w:rPr>
      </w:pPr>
    </w:p>
    <w:p>
      <w:pPr>
        <w:jc w:val="center"/>
        <w:rPr>
          <w:rFonts w:ascii="华文中宋" w:hAnsi="华文中宋" w:eastAsia="华文中宋"/>
          <w:sz w:val="20"/>
          <w:szCs w:val="20"/>
        </w:rPr>
      </w:pPr>
    </w:p>
    <w:p>
      <w:pPr>
        <w:jc w:val="center"/>
        <w:rPr>
          <w:rFonts w:ascii="华文中宋" w:hAnsi="华文中宋" w:eastAsia="华文中宋"/>
          <w:sz w:val="44"/>
          <w:szCs w:val="44"/>
        </w:rPr>
      </w:pPr>
      <w:r>
        <w:rPr>
          <w:rFonts w:hint="eastAsia" w:ascii="华文中宋" w:hAnsi="华文中宋" w:eastAsia="华文中宋"/>
          <w:sz w:val="44"/>
          <w:szCs w:val="44"/>
        </w:rPr>
        <w:t xml:space="preserve"> </w:t>
      </w:r>
      <w:r>
        <w:rPr>
          <w:rFonts w:ascii="华文中宋" w:hAnsi="华文中宋" w:eastAsia="华文中宋"/>
          <w:sz w:val="44"/>
          <w:szCs w:val="44"/>
        </w:rPr>
        <w:drawing>
          <wp:inline distT="0" distB="0" distL="0" distR="0">
            <wp:extent cx="1448435" cy="1234440"/>
            <wp:effectExtent l="0" t="0" r="0" b="3810"/>
            <wp:docPr id="2" name="图片 2" descr="C:\Users\ADMINI~1\AppData\Local\Temp\WeChat Files\495f989ac280c5cbf7091e67072f6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495f989ac280c5cbf7091e67072f64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56448" cy="1241562"/>
                    </a:xfrm>
                    <a:prstGeom prst="rect">
                      <a:avLst/>
                    </a:prstGeom>
                    <a:noFill/>
                    <a:ln>
                      <a:noFill/>
                    </a:ln>
                  </pic:spPr>
                </pic:pic>
              </a:graphicData>
            </a:graphic>
          </wp:inline>
        </w:drawing>
      </w:r>
    </w:p>
    <w:p>
      <w:pPr>
        <w:rPr>
          <w:rFonts w:ascii="华文中宋" w:hAnsi="华文中宋" w:eastAsia="华文中宋"/>
          <w:sz w:val="44"/>
          <w:szCs w:val="44"/>
        </w:rPr>
      </w:pPr>
    </w:p>
    <w:p>
      <w:pPr>
        <w:rPr>
          <w:rFonts w:ascii="华文中宋" w:hAnsi="华文中宋" w:eastAsia="华文中宋"/>
          <w:sz w:val="44"/>
          <w:szCs w:val="44"/>
        </w:rPr>
      </w:pPr>
    </w:p>
    <w:p>
      <w:pPr>
        <w:rPr>
          <w:rFonts w:ascii="华文中宋" w:hAnsi="华文中宋" w:eastAsia="华文中宋"/>
          <w:sz w:val="44"/>
          <w:szCs w:val="44"/>
        </w:rPr>
      </w:pPr>
    </w:p>
    <w:p>
      <w:pPr>
        <w:rPr>
          <w:rFonts w:ascii="华文中宋" w:hAnsi="华文中宋" w:eastAsia="华文中宋"/>
          <w:sz w:val="20"/>
          <w:szCs w:val="20"/>
        </w:rPr>
      </w:pPr>
    </w:p>
    <w:p>
      <w:pPr>
        <w:jc w:val="center"/>
        <w:rPr>
          <w:rFonts w:ascii="华文中宋" w:hAnsi="华文中宋" w:eastAsia="华文中宋"/>
          <w:sz w:val="32"/>
          <w:szCs w:val="32"/>
        </w:rPr>
      </w:pPr>
      <w:r>
        <w:rPr>
          <w:rFonts w:hint="eastAsia" w:ascii="华文中宋" w:hAnsi="华文中宋" w:eastAsia="华文中宋"/>
          <w:sz w:val="32"/>
          <w:szCs w:val="32"/>
        </w:rPr>
        <w:t xml:space="preserve">  河南省河南农业大学教育发展基金会</w:t>
      </w:r>
    </w:p>
    <w:p>
      <w:pPr>
        <w:jc w:val="center"/>
        <w:rPr>
          <w:rFonts w:ascii="华文中宋" w:hAnsi="华文中宋" w:eastAsia="华文中宋"/>
          <w:sz w:val="36"/>
          <w:szCs w:val="36"/>
        </w:rPr>
        <w:sectPr>
          <w:pgSz w:w="11906" w:h="16838"/>
          <w:pgMar w:top="1247" w:right="1797" w:bottom="1247" w:left="1797" w:header="851" w:footer="992" w:gutter="0"/>
          <w:cols w:space="720" w:num="1"/>
          <w:docGrid w:type="lines" w:linePitch="312" w:charSpace="0"/>
        </w:sectPr>
      </w:pPr>
      <w:r>
        <w:rPr>
          <w:rFonts w:hint="eastAsia" w:ascii="华文中宋" w:hAnsi="华文中宋" w:eastAsia="华文中宋"/>
          <w:sz w:val="32"/>
          <w:szCs w:val="32"/>
        </w:rPr>
        <w:t>二〇二二年*月</w:t>
      </w:r>
    </w:p>
    <w:p>
      <w:pPr>
        <w:jc w:val="center"/>
        <w:rPr>
          <w:rFonts w:ascii="华文中宋" w:hAnsi="华文中宋" w:eastAsia="华文中宋"/>
          <w:sz w:val="44"/>
          <w:szCs w:val="44"/>
        </w:rPr>
      </w:pPr>
      <w:r>
        <w:rPr>
          <w:rFonts w:hint="eastAsia" w:ascii="华文中宋" w:hAnsi="华文中宋" w:eastAsia="华文中宋"/>
          <w:sz w:val="44"/>
          <w:szCs w:val="44"/>
        </w:rPr>
        <w:t>捐赠协议书</w:t>
      </w:r>
    </w:p>
    <w:p>
      <w:pPr>
        <w:jc w:val="center"/>
        <w:rPr>
          <w:sz w:val="44"/>
        </w:rPr>
      </w:pPr>
    </w:p>
    <w:p>
      <w:pPr>
        <w:ind w:firstLine="643" w:firstLineChars="200"/>
        <w:rPr>
          <w:rFonts w:ascii="仿宋" w:hAnsi="仿宋" w:eastAsia="仿宋" w:cs="仿宋"/>
          <w:bCs/>
          <w:sz w:val="28"/>
          <w:szCs w:val="28"/>
          <w:u w:val="single"/>
        </w:rPr>
      </w:pPr>
      <w:r>
        <w:rPr>
          <w:rFonts w:hint="eastAsia" w:ascii="仿宋" w:hAnsi="仿宋" w:eastAsia="仿宋" w:cs="仿宋"/>
          <w:b/>
          <w:sz w:val="32"/>
          <w:szCs w:val="32"/>
        </w:rPr>
        <w:t>捐赠人（甲方）：</w:t>
      </w:r>
      <w:r>
        <w:rPr>
          <w:rFonts w:hint="eastAsia" w:ascii="仿宋" w:hAnsi="仿宋" w:eastAsia="仿宋" w:cs="仿宋"/>
          <w:b/>
          <w:sz w:val="32"/>
          <w:szCs w:val="32"/>
          <w:u w:val="single"/>
        </w:rPr>
        <w:t xml:space="preserve"> </w:t>
      </w:r>
      <w:r>
        <w:rPr>
          <w:rFonts w:hint="eastAsia" w:ascii="仿宋" w:hAnsi="仿宋" w:eastAsia="仿宋" w:cs="仿宋"/>
          <w:bCs/>
          <w:sz w:val="32"/>
          <w:szCs w:val="32"/>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p>
    <w:p>
      <w:pPr>
        <w:ind w:firstLine="643" w:firstLineChars="200"/>
        <w:rPr>
          <w:rFonts w:ascii="仿宋" w:hAnsi="仿宋" w:eastAsia="仿宋" w:cs="仿宋"/>
          <w:sz w:val="28"/>
          <w:szCs w:val="28"/>
          <w:u w:val="single"/>
        </w:rPr>
      </w:pPr>
      <w:r>
        <w:rPr>
          <w:rFonts w:hint="eastAsia" w:ascii="仿宋" w:hAnsi="仿宋" w:eastAsia="仿宋" w:cs="仿宋"/>
          <w:b/>
          <w:bCs/>
          <w:sz w:val="32"/>
          <w:szCs w:val="32"/>
        </w:rPr>
        <w:t>受赠人（乙方）：</w:t>
      </w:r>
      <w:r>
        <w:rPr>
          <w:rFonts w:hint="eastAsia" w:ascii="仿宋" w:hAnsi="仿宋" w:eastAsia="仿宋" w:cs="仿宋"/>
          <w:b/>
          <w:bCs/>
          <w:sz w:val="32"/>
          <w:szCs w:val="32"/>
          <w:u w:val="single"/>
        </w:rPr>
        <w:t xml:space="preserve"> </w:t>
      </w:r>
      <w:r>
        <w:rPr>
          <w:rFonts w:hint="eastAsia" w:ascii="仿宋" w:hAnsi="仿宋" w:eastAsia="仿宋" w:cs="仿宋"/>
          <w:sz w:val="28"/>
          <w:szCs w:val="28"/>
          <w:u w:val="single"/>
        </w:rPr>
        <w:t xml:space="preserve">河南省河南农业大学教育发展基金会  </w:t>
      </w:r>
    </w:p>
    <w:p>
      <w:pPr>
        <w:pStyle w:val="2"/>
        <w:rPr>
          <w:rFonts w:ascii="仿宋" w:hAnsi="仿宋" w:eastAsia="仿宋" w:cs="仿宋"/>
          <w:sz w:val="28"/>
          <w:szCs w:val="28"/>
        </w:rPr>
      </w:pPr>
      <w:r>
        <w:rPr>
          <w:rFonts w:hint="eastAsia" w:ascii="仿宋" w:hAnsi="仿宋" w:eastAsia="仿宋" w:cs="仿宋"/>
          <w:szCs w:val="32"/>
        </w:rPr>
        <w:t>根据《中华人民共和国慈善法》《中华人民共和国公益事业捐赠法》和《河南省河南农业大学教育发展基金会章程》等有关法律法规规定，甲乙双方就甲方向乙方提供捐赠事宜，本着自愿与诚信原则签定本协议书。</w:t>
      </w:r>
    </w:p>
    <w:p>
      <w:pPr>
        <w:ind w:firstLine="640" w:firstLineChars="200"/>
        <w:rPr>
          <w:rFonts w:ascii="仿宋" w:hAnsi="仿宋" w:eastAsia="仿宋" w:cs="仿宋"/>
          <w:sz w:val="32"/>
          <w:szCs w:val="32"/>
        </w:rPr>
      </w:pPr>
      <w:r>
        <w:rPr>
          <w:rFonts w:hint="eastAsia" w:ascii="仿宋" w:hAnsi="仿宋" w:eastAsia="仿宋" w:cs="仿宋"/>
          <w:sz w:val="32"/>
          <w:szCs w:val="32"/>
        </w:rPr>
        <w:t>第一条  甲方于2022年至****年，每年向乙方捐赠人民币***整（小写：****元）。</w:t>
      </w:r>
    </w:p>
    <w:p>
      <w:pPr>
        <w:ind w:firstLine="645"/>
        <w:rPr>
          <w:rFonts w:ascii="仿宋" w:hAnsi="仿宋" w:eastAsia="仿宋" w:cs="仿宋"/>
          <w:sz w:val="32"/>
          <w:szCs w:val="32"/>
        </w:rPr>
      </w:pPr>
      <w:r>
        <w:rPr>
          <w:rFonts w:hint="eastAsia" w:ascii="仿宋" w:hAnsi="仿宋" w:eastAsia="仿宋" w:cs="仿宋"/>
          <w:sz w:val="32"/>
          <w:szCs w:val="32"/>
        </w:rPr>
        <w:t>第二条 甲方的捐赠是甲方拥有完全所有权和处置权的合法资金，捐赠应当是自愿和无偿的。</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第三条 第一笔捐赠在协议书签订后十个工作日内汇入河南省河南农业大学教育发展基金会账户。后续捐赠在每年6月30日之前将捐赠资金汇入河南省河南农业大学教育发展基金会账户。</w:t>
      </w:r>
    </w:p>
    <w:p>
      <w:pPr>
        <w:tabs>
          <w:tab w:val="left" w:pos="4680"/>
          <w:tab w:val="left" w:pos="4860"/>
        </w:tabs>
        <w:rPr>
          <w:rFonts w:ascii="仿宋" w:hAnsi="仿宋" w:eastAsia="仿宋" w:cs="仿宋"/>
          <w:sz w:val="32"/>
          <w:szCs w:val="32"/>
        </w:rPr>
      </w:pPr>
      <w:r>
        <w:rPr>
          <w:rFonts w:hint="eastAsia" w:ascii="宋体" w:hAnsi="宋体"/>
          <w:sz w:val="24"/>
        </w:rPr>
        <w:t xml:space="preserve"> </w:t>
      </w:r>
      <w:r>
        <w:rPr>
          <w:rFonts w:ascii="宋体" w:hAnsi="宋体"/>
          <w:sz w:val="24"/>
        </w:rPr>
        <w:t xml:space="preserve">    </w:t>
      </w:r>
      <w:r>
        <w:rPr>
          <w:rFonts w:hint="eastAsia" w:ascii="仿宋" w:hAnsi="仿宋" w:eastAsia="仿宋" w:cs="仿宋"/>
          <w:sz w:val="32"/>
          <w:szCs w:val="32"/>
        </w:rPr>
        <w:t>第四条 每年捐赠资金用于****。</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第五条  乙方按规定程序及时接受甲方捐赠，并依法开具“河南省公益事业捐赠财政票据”。</w:t>
      </w:r>
    </w:p>
    <w:p>
      <w:pPr>
        <w:ind w:firstLine="624" w:firstLineChars="200"/>
        <w:rPr>
          <w:rFonts w:ascii="仿宋" w:hAnsi="仿宋" w:eastAsia="仿宋" w:cs="仿宋"/>
          <w:sz w:val="32"/>
          <w:szCs w:val="32"/>
        </w:rPr>
      </w:pPr>
      <w:r>
        <w:rPr>
          <w:rFonts w:hint="eastAsia" w:ascii="仿宋" w:hAnsi="仿宋" w:eastAsia="仿宋" w:cs="仿宋"/>
          <w:spacing w:val="-4"/>
          <w:sz w:val="32"/>
          <w:szCs w:val="32"/>
        </w:rPr>
        <w:t xml:space="preserve">第六条 </w:t>
      </w:r>
      <w:r>
        <w:rPr>
          <w:rFonts w:ascii="仿宋" w:hAnsi="仿宋" w:eastAsia="仿宋" w:cs="仿宋"/>
          <w:spacing w:val="-4"/>
          <w:sz w:val="32"/>
          <w:szCs w:val="32"/>
        </w:rPr>
        <w:t xml:space="preserve"> </w:t>
      </w:r>
      <w:r>
        <w:rPr>
          <w:rFonts w:hint="eastAsia" w:ascii="仿宋" w:hAnsi="仿宋" w:eastAsia="仿宋" w:cs="仿宋"/>
          <w:spacing w:val="-4"/>
          <w:sz w:val="32"/>
          <w:szCs w:val="32"/>
        </w:rPr>
        <w:t>甲方同意乙方将该款项纳入河南省河南农业大学教育发展基金会管理，</w:t>
      </w:r>
      <w:r>
        <w:rPr>
          <w:rFonts w:hint="eastAsia" w:ascii="仿宋" w:hAnsi="仿宋" w:eastAsia="仿宋" w:cs="仿宋"/>
          <w:sz w:val="32"/>
          <w:szCs w:val="32"/>
        </w:rPr>
        <w:t>乙方按照《河南省河南农业大学教育发展基金会管理制度》的相关规定，规范使用上述款项，并及时公开资金使用情况。</w:t>
      </w:r>
    </w:p>
    <w:p>
      <w:pPr>
        <w:ind w:firstLine="645"/>
        <w:rPr>
          <w:rFonts w:ascii="仿宋" w:hAnsi="仿宋" w:eastAsia="仿宋" w:cs="仿宋"/>
          <w:sz w:val="32"/>
          <w:szCs w:val="32"/>
        </w:rPr>
      </w:pPr>
      <w:r>
        <w:rPr>
          <w:rFonts w:hint="eastAsia" w:ascii="仿宋" w:hAnsi="仿宋" w:eastAsia="仿宋" w:cs="仿宋"/>
          <w:sz w:val="32"/>
        </w:rPr>
        <w:t xml:space="preserve">第七条 </w:t>
      </w:r>
      <w:r>
        <w:rPr>
          <w:rFonts w:ascii="仿宋" w:hAnsi="仿宋" w:eastAsia="仿宋" w:cs="仿宋"/>
          <w:sz w:val="32"/>
        </w:rPr>
        <w:t xml:space="preserve"> </w:t>
      </w:r>
      <w:r>
        <w:rPr>
          <w:rFonts w:hint="eastAsia" w:ascii="仿宋" w:hAnsi="仿宋" w:eastAsia="仿宋" w:cs="仿宋"/>
          <w:sz w:val="32"/>
        </w:rPr>
        <w:t>本捐赠协议书一式四份，甲方执一份，乙方执三份。</w:t>
      </w:r>
      <w:r>
        <w:rPr>
          <w:rFonts w:hint="eastAsia" w:ascii="仿宋" w:hAnsi="仿宋" w:eastAsia="仿宋" w:cs="仿宋"/>
          <w:sz w:val="32"/>
          <w:szCs w:val="32"/>
        </w:rPr>
        <w:t>甲乙双方签字盖章后生效。未尽事宜另行协商。履行协议时如有争议，双方协商解决，协商不成时依法解决。</w:t>
      </w:r>
    </w:p>
    <w:p>
      <w:pPr>
        <w:ind w:firstLine="645"/>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户名：河南省河南农业大学教育发展基金会</w:t>
      </w:r>
    </w:p>
    <w:p>
      <w:pPr>
        <w:rPr>
          <w:rFonts w:ascii="仿宋" w:hAnsi="仿宋" w:eastAsia="仿宋" w:cs="仿宋"/>
          <w:sz w:val="32"/>
          <w:szCs w:val="32"/>
        </w:rPr>
      </w:pPr>
      <w:r>
        <w:rPr>
          <w:rFonts w:hint="eastAsia" w:ascii="仿宋" w:hAnsi="仿宋" w:eastAsia="仿宋" w:cs="仿宋"/>
          <w:sz w:val="32"/>
          <w:szCs w:val="32"/>
        </w:rPr>
        <w:t>账户号：371907987710668</w:t>
      </w:r>
    </w:p>
    <w:p>
      <w:pPr>
        <w:rPr>
          <w:rFonts w:hint="eastAsia" w:ascii="仿宋" w:hAnsi="仿宋" w:eastAsia="仿宋" w:cs="仿宋"/>
          <w:sz w:val="32"/>
          <w:szCs w:val="32"/>
        </w:rPr>
      </w:pPr>
      <w:r>
        <w:rPr>
          <w:rFonts w:hint="eastAsia" w:ascii="仿宋" w:hAnsi="仿宋" w:eastAsia="仿宋" w:cs="仿宋"/>
          <w:sz w:val="32"/>
          <w:szCs w:val="32"/>
        </w:rPr>
        <w:t>开户行：招商银行郑州分行营业部</w:t>
      </w:r>
    </w:p>
    <w:p>
      <w:pPr>
        <w:rPr>
          <w:rFonts w:ascii="仿宋" w:hAnsi="仿宋" w:eastAsia="仿宋" w:cs="仿宋"/>
          <w:sz w:val="28"/>
          <w:szCs w:val="28"/>
        </w:rPr>
      </w:pPr>
    </w:p>
    <w:p>
      <w:pPr>
        <w:spacing w:line="620" w:lineRule="exact"/>
        <w:rPr>
          <w:rFonts w:ascii="仿宋" w:hAnsi="仿宋" w:eastAsia="仿宋" w:cs="仿宋"/>
          <w:spacing w:val="-10"/>
          <w:sz w:val="32"/>
          <w:szCs w:val="32"/>
        </w:rPr>
      </w:pPr>
      <w:r>
        <w:rPr>
          <w:rFonts w:hint="eastAsia" w:ascii="仿宋" w:hAnsi="仿宋" w:eastAsia="仿宋" w:cs="仿宋"/>
          <w:spacing w:val="-10"/>
          <w:sz w:val="32"/>
          <w:szCs w:val="32"/>
        </w:rPr>
        <w:t xml:space="preserve">甲方：                        </w:t>
      </w:r>
      <w:r>
        <w:rPr>
          <w:rFonts w:ascii="仿宋" w:hAnsi="仿宋" w:eastAsia="仿宋" w:cs="仿宋"/>
          <w:spacing w:val="-10"/>
          <w:sz w:val="32"/>
          <w:szCs w:val="32"/>
        </w:rPr>
        <w:t xml:space="preserve"> </w:t>
      </w:r>
      <w:r>
        <w:rPr>
          <w:rFonts w:hint="eastAsia" w:ascii="仿宋" w:hAnsi="仿宋" w:eastAsia="仿宋" w:cs="仿宋"/>
          <w:spacing w:val="-10"/>
          <w:sz w:val="32"/>
          <w:szCs w:val="32"/>
        </w:rPr>
        <w:t>乙方：河南省河南农业大学</w:t>
      </w:r>
    </w:p>
    <w:p>
      <w:pPr>
        <w:spacing w:line="620" w:lineRule="exact"/>
        <w:ind w:firstLine="5600" w:firstLineChars="1750"/>
        <w:rPr>
          <w:rFonts w:ascii="仿宋" w:hAnsi="仿宋" w:eastAsia="仿宋" w:cs="仿宋"/>
          <w:sz w:val="32"/>
          <w:szCs w:val="32"/>
        </w:rPr>
      </w:pPr>
      <w:r>
        <w:rPr>
          <w:rFonts w:hint="eastAsia" w:ascii="仿宋" w:hAnsi="仿宋" w:eastAsia="仿宋" w:cs="仿宋"/>
          <w:sz w:val="32"/>
          <w:szCs w:val="32"/>
        </w:rPr>
        <w:t xml:space="preserve">教育发展基金会   </w:t>
      </w:r>
    </w:p>
    <w:p>
      <w:pPr>
        <w:spacing w:line="620" w:lineRule="exact"/>
        <w:ind w:firstLine="645"/>
        <w:rPr>
          <w:rFonts w:ascii="仿宋" w:hAnsi="仿宋" w:eastAsia="仿宋" w:cs="仿宋"/>
          <w:sz w:val="32"/>
          <w:szCs w:val="32"/>
        </w:rPr>
      </w:pPr>
    </w:p>
    <w:p>
      <w:pPr>
        <w:spacing w:line="620" w:lineRule="exact"/>
        <w:rPr>
          <w:rFonts w:ascii="仿宋" w:hAnsi="仿宋" w:eastAsia="仿宋" w:cs="仿宋"/>
          <w:sz w:val="32"/>
          <w:szCs w:val="32"/>
        </w:rPr>
      </w:pPr>
      <w:r>
        <w:rPr>
          <w:rFonts w:hint="eastAsia" w:ascii="仿宋" w:hAnsi="仿宋" w:eastAsia="仿宋" w:cs="仿宋"/>
          <w:sz w:val="32"/>
          <w:szCs w:val="32"/>
        </w:rPr>
        <w:t>甲方代表人签名：            乙方代表人签名：</w:t>
      </w:r>
    </w:p>
    <w:p>
      <w:pPr>
        <w:spacing w:line="620" w:lineRule="exact"/>
        <w:rPr>
          <w:rFonts w:ascii="仿宋" w:hAnsi="仿宋" w:eastAsia="仿宋" w:cs="仿宋"/>
          <w:sz w:val="32"/>
          <w:szCs w:val="32"/>
        </w:rPr>
      </w:pPr>
    </w:p>
    <w:p>
      <w:pPr>
        <w:spacing w:line="620" w:lineRule="exact"/>
        <w:rPr>
          <w:rFonts w:ascii="仿宋" w:hAnsi="仿宋" w:eastAsia="仿宋"/>
          <w:sz w:val="32"/>
          <w:szCs w:val="32"/>
        </w:rPr>
      </w:pPr>
      <w:r>
        <w:rPr>
          <w:rFonts w:hint="eastAsia" w:ascii="仿宋" w:hAnsi="仿宋" w:eastAsia="仿宋" w:cs="仿宋"/>
          <w:sz w:val="32"/>
          <w:szCs w:val="32"/>
        </w:rPr>
        <w:t xml:space="preserve">签订日期： </w:t>
      </w:r>
      <w:r>
        <w:rPr>
          <w:rFonts w:ascii="仿宋" w:hAnsi="仿宋" w:eastAsia="仿宋" w:cs="仿宋"/>
          <w:sz w:val="32"/>
          <w:szCs w:val="32"/>
        </w:rPr>
        <w:t xml:space="preserve">  </w:t>
      </w:r>
      <w:r>
        <w:rPr>
          <w:rFonts w:hint="eastAsia" w:ascii="仿宋" w:hAnsi="仿宋" w:eastAsia="仿宋" w:cs="仿宋"/>
          <w:sz w:val="32"/>
          <w:szCs w:val="32"/>
        </w:rPr>
        <w:t xml:space="preserve">年  月  日    </w:t>
      </w:r>
      <w:r>
        <w:rPr>
          <w:rFonts w:ascii="仿宋" w:hAnsi="仿宋" w:eastAsia="仿宋" w:cs="仿宋"/>
          <w:sz w:val="32"/>
          <w:szCs w:val="32"/>
        </w:rPr>
        <w:t xml:space="preserve"> </w:t>
      </w:r>
      <w:r>
        <w:rPr>
          <w:rFonts w:hint="eastAsia" w:ascii="仿宋" w:hAnsi="仿宋" w:eastAsia="仿宋" w:cs="仿宋"/>
          <w:sz w:val="32"/>
          <w:szCs w:val="32"/>
        </w:rPr>
        <w:t xml:space="preserve">签订日期：   年  月  日 </w:t>
      </w:r>
      <w:r>
        <w:rPr>
          <w:rFonts w:hint="eastAsia" w:ascii="仿宋" w:hAnsi="仿宋" w:eastAsia="仿宋"/>
          <w:sz w:val="32"/>
          <w:szCs w:val="32"/>
        </w:rPr>
        <w:t xml:space="preserve"> </w:t>
      </w:r>
    </w:p>
    <w:p>
      <w:pPr>
        <w:spacing w:line="620" w:lineRule="exact"/>
        <w:rPr>
          <w:rFonts w:ascii="仿宋" w:hAnsi="仿宋" w:eastAsia="仿宋"/>
          <w:sz w:val="32"/>
          <w:szCs w:val="32"/>
        </w:rPr>
      </w:pPr>
    </w:p>
    <w:p>
      <w:pPr>
        <w:spacing w:line="620" w:lineRule="exact"/>
        <w:rPr>
          <w:sz w:val="28"/>
          <w:szCs w:val="28"/>
        </w:rPr>
      </w:pPr>
      <w:r>
        <w:rPr>
          <w:rFonts w:hint="eastAsia" w:ascii="仿宋" w:hAnsi="仿宋" w:eastAsia="仿宋" w:cs="仿宋"/>
          <w:sz w:val="32"/>
          <w:szCs w:val="32"/>
        </w:rPr>
        <w:t xml:space="preserve"> </w:t>
      </w:r>
    </w:p>
    <w:p>
      <w:pPr>
        <w:rPr>
          <w:b/>
          <w:sz w:val="20"/>
        </w:rPr>
      </w:pPr>
    </w:p>
    <w:p>
      <w:pPr>
        <w:rPr>
          <w:b/>
          <w:sz w:val="20"/>
        </w:rPr>
      </w:pPr>
    </w:p>
    <w:p>
      <w:pPr>
        <w:rPr>
          <w:b/>
          <w:sz w:val="20"/>
        </w:rPr>
      </w:pPr>
    </w:p>
    <w:p>
      <w:pPr>
        <w:rPr>
          <w:b/>
          <w:sz w:val="20"/>
        </w:rPr>
      </w:pPr>
    </w:p>
    <w:p>
      <w:pPr>
        <w:rPr>
          <w:b/>
          <w:sz w:val="20"/>
        </w:rPr>
      </w:pPr>
    </w:p>
    <w:p>
      <w:pPr>
        <w:rPr>
          <w:b/>
          <w:sz w:val="20"/>
        </w:rPr>
      </w:pPr>
    </w:p>
    <w:p>
      <w:pPr>
        <w:rPr>
          <w:b/>
          <w:sz w:val="20"/>
        </w:rPr>
      </w:pPr>
    </w:p>
    <w:p>
      <w:pPr>
        <w:rPr>
          <w:rFonts w:hint="eastAsia"/>
          <w:b/>
          <w:sz w:val="20"/>
        </w:rPr>
      </w:pPr>
    </w:p>
    <w:p>
      <w:pPr>
        <w:rPr>
          <w:rFonts w:hint="eastAsia"/>
          <w:b/>
          <w:sz w:val="20"/>
        </w:rPr>
      </w:pPr>
    </w:p>
    <w:p>
      <w:pPr>
        <w:rPr>
          <w:rFonts w:hint="eastAsia"/>
          <w:b/>
          <w:sz w:val="20"/>
        </w:rPr>
      </w:pPr>
    </w:p>
    <w:p>
      <w:pPr>
        <w:rPr>
          <w:b/>
          <w:sz w:val="20"/>
        </w:rPr>
      </w:pPr>
    </w:p>
    <w:p>
      <w:pPr>
        <w:spacing w:line="400" w:lineRule="exact"/>
        <w:rPr>
          <w:rFonts w:ascii="仿宋" w:hAnsi="仿宋" w:eastAsia="仿宋"/>
          <w:sz w:val="32"/>
          <w:szCs w:val="32"/>
        </w:rPr>
      </w:pPr>
      <w:r>
        <w:rPr>
          <w:rFonts w:hint="eastAsia" w:ascii="仿宋" w:hAnsi="仿宋" w:eastAsia="仿宋"/>
          <w:sz w:val="32"/>
          <w:szCs w:val="32"/>
        </w:rPr>
        <w:t>附件：3</w:t>
      </w:r>
    </w:p>
    <w:p>
      <w:pPr>
        <w:rPr>
          <w:b/>
          <w:sz w:val="20"/>
        </w:rPr>
      </w:pPr>
    </w:p>
    <w:p>
      <w:pPr>
        <w:jc w:val="center"/>
        <w:rPr>
          <w:b/>
          <w:sz w:val="48"/>
          <w:szCs w:val="48"/>
        </w:rPr>
      </w:pPr>
      <w:r>
        <w:rPr>
          <w:rFonts w:hint="eastAsia"/>
          <w:b/>
          <w:sz w:val="48"/>
          <w:szCs w:val="48"/>
        </w:rPr>
        <w:t>河南省河南农业大学教育发展基金会</w:t>
      </w:r>
    </w:p>
    <w:p>
      <w:pPr>
        <w:jc w:val="center"/>
        <w:rPr>
          <w:b/>
          <w:sz w:val="48"/>
          <w:szCs w:val="48"/>
        </w:rPr>
      </w:pPr>
    </w:p>
    <w:p>
      <w:pPr>
        <w:jc w:val="center"/>
        <w:rPr>
          <w:b/>
          <w:sz w:val="48"/>
          <w:szCs w:val="48"/>
        </w:rPr>
      </w:pPr>
      <w:r>
        <w:rPr>
          <w:rFonts w:hint="eastAsia"/>
          <w:b/>
          <w:sz w:val="48"/>
          <w:szCs w:val="48"/>
        </w:rPr>
        <w:t>项目立项书及预算</w:t>
      </w:r>
    </w:p>
    <w:p>
      <w:pPr>
        <w:jc w:val="center"/>
        <w:rPr>
          <w:sz w:val="24"/>
        </w:rPr>
      </w:pPr>
    </w:p>
    <w:p>
      <w:pPr>
        <w:jc w:val="center"/>
        <w:rPr>
          <w:sz w:val="24"/>
        </w:rPr>
      </w:pPr>
    </w:p>
    <w:p>
      <w:pPr>
        <w:jc w:val="center"/>
        <w:rPr>
          <w:sz w:val="24"/>
        </w:rPr>
      </w:pPr>
    </w:p>
    <w:p>
      <w:pPr>
        <w:rPr>
          <w:sz w:val="24"/>
        </w:rPr>
      </w:pPr>
    </w:p>
    <w:p>
      <w:pPr>
        <w:rPr>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p>
      <w:pPr>
        <w:rPr>
          <w:sz w:val="24"/>
        </w:rPr>
      </w:pPr>
    </w:p>
    <w:p>
      <w:pPr>
        <w:rPr>
          <w:sz w:val="24"/>
        </w:rPr>
      </w:pPr>
    </w:p>
    <w:p>
      <w:pPr>
        <w:rPr>
          <w:sz w:val="24"/>
        </w:rPr>
      </w:pPr>
    </w:p>
    <w:p>
      <w:pPr>
        <w:rPr>
          <w:sz w:val="24"/>
        </w:rPr>
      </w:pPr>
    </w:p>
    <w:p>
      <w:pPr>
        <w:rPr>
          <w:sz w:val="24"/>
        </w:rPr>
      </w:pPr>
    </w:p>
    <w:p>
      <w:pPr>
        <w:rPr>
          <w:sz w:val="28"/>
          <w:u w:val="single"/>
        </w:rPr>
      </w:pPr>
      <w:r>
        <w:rPr>
          <w:rFonts w:hint="eastAsia"/>
          <w:sz w:val="24"/>
        </w:rPr>
        <w:t xml:space="preserve">         </w:t>
      </w:r>
      <w:r>
        <w:rPr>
          <w:rFonts w:hint="eastAsia"/>
          <w:sz w:val="28"/>
        </w:rPr>
        <w:t>项目名称：</w:t>
      </w:r>
      <w:r>
        <w:rPr>
          <w:rFonts w:hint="eastAsia"/>
          <w:sz w:val="28"/>
          <w:u w:val="single"/>
        </w:rPr>
        <w:t xml:space="preserve">                                     </w:t>
      </w:r>
    </w:p>
    <w:p>
      <w:pPr>
        <w:rPr>
          <w:sz w:val="28"/>
        </w:rPr>
      </w:pPr>
      <w:r>
        <w:rPr>
          <w:rFonts w:hint="eastAsia"/>
          <w:sz w:val="28"/>
        </w:rPr>
        <w:t xml:space="preserve">        执行单位：</w:t>
      </w:r>
      <w:r>
        <w:rPr>
          <w:rFonts w:hint="eastAsia"/>
          <w:sz w:val="28"/>
          <w:u w:val="single"/>
        </w:rPr>
        <w:t xml:space="preserve">   河南省河南农业大学教育发展基金会  </w:t>
      </w:r>
    </w:p>
    <w:p>
      <w:pPr>
        <w:ind w:firstLine="1120" w:firstLineChars="400"/>
        <w:rPr>
          <w:sz w:val="28"/>
        </w:rPr>
      </w:pPr>
      <w:r>
        <w:rPr>
          <w:rFonts w:hint="eastAsia"/>
          <w:sz w:val="28"/>
        </w:rPr>
        <w:t>协办单位：</w:t>
      </w:r>
      <w:r>
        <w:rPr>
          <w:rFonts w:hint="eastAsia"/>
          <w:sz w:val="28"/>
          <w:u w:val="single"/>
        </w:rPr>
        <w:t xml:space="preserve">                                     </w:t>
      </w:r>
    </w:p>
    <w:p>
      <w:pPr>
        <w:rPr>
          <w:sz w:val="28"/>
        </w:rPr>
      </w:pPr>
      <w:r>
        <w:rPr>
          <w:rFonts w:hint="eastAsia"/>
          <w:sz w:val="28"/>
        </w:rPr>
        <w:t xml:space="preserve">        项目开展时间：</w:t>
      </w:r>
      <w:r>
        <w:rPr>
          <w:rFonts w:hint="eastAsia"/>
          <w:sz w:val="28"/>
          <w:u w:val="single"/>
        </w:rPr>
        <w:t xml:space="preserve">                                 </w:t>
      </w:r>
    </w:p>
    <w:p>
      <w:pPr>
        <w:rPr>
          <w:sz w:val="28"/>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00"/>
        <w:gridCol w:w="1440"/>
        <w:gridCol w:w="180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214" w:type="dxa"/>
            <w:gridSpan w:val="6"/>
            <w:tcBorders>
              <w:bottom w:val="single" w:color="auto" w:sz="4" w:space="0"/>
            </w:tcBorders>
          </w:tcPr>
          <w:p>
            <w:pPr>
              <w:rPr>
                <w:b/>
                <w:sz w:val="32"/>
                <w:szCs w:val="32"/>
              </w:rPr>
            </w:pPr>
            <w:r>
              <w:rPr>
                <w:rFonts w:hint="eastAsia"/>
                <w:b/>
                <w:sz w:val="32"/>
                <w:szCs w:val="32"/>
              </w:rPr>
              <w:t>一、项目负责人及主要成员情况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14" w:type="dxa"/>
            <w:gridSpan w:val="6"/>
          </w:tcPr>
          <w:p>
            <w:pPr>
              <w:rPr>
                <w:sz w:val="28"/>
              </w:rPr>
            </w:pPr>
            <w:r>
              <w:rPr>
                <w:rFonts w:hint="eastAsia"/>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4"/>
              </w:rPr>
            </w:pPr>
            <w:r>
              <w:rPr>
                <w:rFonts w:hint="eastAsia"/>
                <w:sz w:val="24"/>
              </w:rPr>
              <w:t>姓   名</w:t>
            </w:r>
          </w:p>
        </w:tc>
        <w:tc>
          <w:tcPr>
            <w:tcW w:w="1080" w:type="dxa"/>
          </w:tcPr>
          <w:p>
            <w:pPr>
              <w:jc w:val="center"/>
              <w:rPr>
                <w:sz w:val="24"/>
              </w:rPr>
            </w:pPr>
            <w:r>
              <w:rPr>
                <w:rFonts w:hint="eastAsia"/>
                <w:sz w:val="24"/>
              </w:rPr>
              <w:t>性 别</w:t>
            </w:r>
          </w:p>
        </w:tc>
        <w:tc>
          <w:tcPr>
            <w:tcW w:w="900" w:type="dxa"/>
          </w:tcPr>
          <w:p>
            <w:pPr>
              <w:jc w:val="center"/>
              <w:rPr>
                <w:sz w:val="24"/>
              </w:rPr>
            </w:pPr>
            <w:r>
              <w:rPr>
                <w:rFonts w:hint="eastAsia"/>
                <w:sz w:val="24"/>
              </w:rPr>
              <w:t>年龄</w:t>
            </w:r>
          </w:p>
        </w:tc>
        <w:tc>
          <w:tcPr>
            <w:tcW w:w="1440" w:type="dxa"/>
          </w:tcPr>
          <w:p>
            <w:pPr>
              <w:jc w:val="center"/>
              <w:rPr>
                <w:sz w:val="24"/>
              </w:rPr>
            </w:pPr>
            <w:r>
              <w:rPr>
                <w:rFonts w:hint="eastAsia"/>
                <w:sz w:val="24"/>
              </w:rPr>
              <w:t>职务职称</w:t>
            </w:r>
          </w:p>
        </w:tc>
        <w:tc>
          <w:tcPr>
            <w:tcW w:w="1800" w:type="dxa"/>
          </w:tcPr>
          <w:p>
            <w:pPr>
              <w:jc w:val="center"/>
              <w:rPr>
                <w:sz w:val="24"/>
              </w:rPr>
            </w:pPr>
            <w:r>
              <w:rPr>
                <w:rFonts w:hint="eastAsia"/>
                <w:sz w:val="24"/>
              </w:rPr>
              <w:t>所在单位</w:t>
            </w:r>
          </w:p>
        </w:tc>
        <w:tc>
          <w:tcPr>
            <w:tcW w:w="2626" w:type="dxa"/>
          </w:tcPr>
          <w:p>
            <w:pPr>
              <w:jc w:val="center"/>
              <w:rPr>
                <w:sz w:val="24"/>
              </w:rPr>
            </w:pPr>
            <w:r>
              <w:rPr>
                <w:rFonts w:hint="eastAsia"/>
                <w:sz w:val="24"/>
              </w:rPr>
              <w:t>联系方式（手机及邮箱）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14" w:type="dxa"/>
            <w:gridSpan w:val="6"/>
          </w:tcPr>
          <w:p>
            <w:pPr>
              <w:rPr>
                <w:sz w:val="28"/>
              </w:rPr>
            </w:pPr>
            <w:r>
              <w:rPr>
                <w:rFonts w:hint="eastAsia"/>
                <w:sz w:val="24"/>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4"/>
              </w:rPr>
            </w:pPr>
            <w:r>
              <w:rPr>
                <w:rFonts w:hint="eastAsia"/>
                <w:sz w:val="24"/>
              </w:rPr>
              <w:t>姓   名</w:t>
            </w:r>
          </w:p>
        </w:tc>
        <w:tc>
          <w:tcPr>
            <w:tcW w:w="1080" w:type="dxa"/>
          </w:tcPr>
          <w:p>
            <w:pPr>
              <w:jc w:val="center"/>
              <w:rPr>
                <w:sz w:val="24"/>
              </w:rPr>
            </w:pPr>
            <w:r>
              <w:rPr>
                <w:rFonts w:hint="eastAsia"/>
                <w:sz w:val="24"/>
              </w:rPr>
              <w:t>性 别</w:t>
            </w:r>
          </w:p>
        </w:tc>
        <w:tc>
          <w:tcPr>
            <w:tcW w:w="900" w:type="dxa"/>
          </w:tcPr>
          <w:p>
            <w:pPr>
              <w:jc w:val="center"/>
              <w:rPr>
                <w:sz w:val="24"/>
              </w:rPr>
            </w:pPr>
            <w:r>
              <w:rPr>
                <w:rFonts w:hint="eastAsia"/>
                <w:sz w:val="24"/>
              </w:rPr>
              <w:t>年龄</w:t>
            </w:r>
          </w:p>
        </w:tc>
        <w:tc>
          <w:tcPr>
            <w:tcW w:w="1440" w:type="dxa"/>
          </w:tcPr>
          <w:p>
            <w:pPr>
              <w:jc w:val="center"/>
              <w:rPr>
                <w:sz w:val="24"/>
              </w:rPr>
            </w:pPr>
            <w:r>
              <w:rPr>
                <w:rFonts w:hint="eastAsia"/>
                <w:sz w:val="24"/>
              </w:rPr>
              <w:t>职务职称</w:t>
            </w:r>
          </w:p>
        </w:tc>
        <w:tc>
          <w:tcPr>
            <w:tcW w:w="1800" w:type="dxa"/>
          </w:tcPr>
          <w:p>
            <w:pPr>
              <w:jc w:val="center"/>
              <w:rPr>
                <w:sz w:val="24"/>
              </w:rPr>
            </w:pPr>
            <w:r>
              <w:rPr>
                <w:rFonts w:hint="eastAsia"/>
                <w:sz w:val="24"/>
              </w:rPr>
              <w:t>所在单位</w:t>
            </w:r>
          </w:p>
        </w:tc>
        <w:tc>
          <w:tcPr>
            <w:tcW w:w="2626" w:type="dxa"/>
          </w:tcPr>
          <w:p>
            <w:pPr>
              <w:jc w:val="center"/>
              <w:rPr>
                <w:sz w:val="24"/>
              </w:rPr>
            </w:pPr>
            <w:r>
              <w:rPr>
                <w:rFonts w:hint="eastAsia"/>
                <w:sz w:val="24"/>
              </w:rPr>
              <w:t>联系方式（手机及邮箱）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4"/>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Borders>
              <w:bottom w:val="single" w:color="auto" w:sz="4" w:space="0"/>
            </w:tcBorders>
          </w:tcPr>
          <w:p>
            <w:pPr>
              <w:jc w:val="center"/>
              <w:rPr>
                <w:sz w:val="28"/>
              </w:rPr>
            </w:pPr>
          </w:p>
        </w:tc>
        <w:tc>
          <w:tcPr>
            <w:tcW w:w="2626"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jc w:val="center"/>
              <w:rPr>
                <w:sz w:val="28"/>
              </w:rPr>
            </w:pPr>
          </w:p>
        </w:tc>
        <w:tc>
          <w:tcPr>
            <w:tcW w:w="1080" w:type="dxa"/>
          </w:tcPr>
          <w:p>
            <w:pPr>
              <w:jc w:val="center"/>
              <w:rPr>
                <w:sz w:val="28"/>
              </w:rPr>
            </w:pPr>
          </w:p>
        </w:tc>
        <w:tc>
          <w:tcPr>
            <w:tcW w:w="900" w:type="dxa"/>
          </w:tcPr>
          <w:p>
            <w:pPr>
              <w:jc w:val="center"/>
              <w:rPr>
                <w:sz w:val="28"/>
              </w:rPr>
            </w:pPr>
          </w:p>
        </w:tc>
        <w:tc>
          <w:tcPr>
            <w:tcW w:w="1440" w:type="dxa"/>
          </w:tcPr>
          <w:p>
            <w:pPr>
              <w:jc w:val="center"/>
              <w:rPr>
                <w:sz w:val="28"/>
              </w:rPr>
            </w:pPr>
          </w:p>
        </w:tc>
        <w:tc>
          <w:tcPr>
            <w:tcW w:w="1800" w:type="dxa"/>
            <w:tcBorders>
              <w:top w:val="single" w:color="auto" w:sz="4" w:space="0"/>
            </w:tcBorders>
          </w:tcPr>
          <w:p>
            <w:pPr>
              <w:jc w:val="center"/>
              <w:rPr>
                <w:sz w:val="28"/>
              </w:rPr>
            </w:pPr>
          </w:p>
        </w:tc>
        <w:tc>
          <w:tcPr>
            <w:tcW w:w="2626" w:type="dxa"/>
          </w:tcPr>
          <w:p>
            <w:pPr>
              <w:jc w:val="center"/>
              <w:rPr>
                <w:sz w:val="28"/>
              </w:rPr>
            </w:pPr>
          </w:p>
        </w:tc>
      </w:tr>
    </w:tbl>
    <w:p>
      <w:pPr>
        <w:rPr>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79" w:hRule="atLeast"/>
        </w:trPr>
        <w:tc>
          <w:tcPr>
            <w:tcW w:w="8600" w:type="dxa"/>
          </w:tcPr>
          <w:p>
            <w:pPr>
              <w:numPr>
                <w:ilvl w:val="0"/>
                <w:numId w:val="1"/>
              </w:numPr>
              <w:rPr>
                <w:sz w:val="28"/>
                <w:szCs w:val="28"/>
              </w:rPr>
            </w:pPr>
            <w:r>
              <w:rPr>
                <w:rFonts w:hint="eastAsia"/>
                <w:b/>
                <w:sz w:val="32"/>
                <w:szCs w:val="32"/>
              </w:rPr>
              <w:t>项目立项论证报告</w:t>
            </w:r>
          </w:p>
          <w:p>
            <w:pPr>
              <w:rPr>
                <w:sz w:val="28"/>
                <w:szCs w:val="28"/>
              </w:rPr>
            </w:pPr>
          </w:p>
          <w:p>
            <w:pPr>
              <w:numPr>
                <w:ilvl w:val="0"/>
                <w:numId w:val="2"/>
              </w:numPr>
              <w:rPr>
                <w:sz w:val="28"/>
                <w:szCs w:val="28"/>
              </w:rPr>
            </w:pPr>
            <w:r>
              <w:rPr>
                <w:rFonts w:hint="eastAsia"/>
                <w:sz w:val="28"/>
                <w:szCs w:val="28"/>
              </w:rPr>
              <w:t>项目简介</w:t>
            </w:r>
          </w:p>
          <w:p>
            <w:pPr>
              <w:numPr>
                <w:ilvl w:val="0"/>
                <w:numId w:val="2"/>
              </w:numPr>
              <w:rPr>
                <w:sz w:val="28"/>
                <w:szCs w:val="28"/>
              </w:rPr>
            </w:pPr>
            <w:r>
              <w:rPr>
                <w:rFonts w:hint="eastAsia"/>
                <w:sz w:val="28"/>
                <w:szCs w:val="28"/>
              </w:rPr>
              <w:t>目的与意义</w:t>
            </w:r>
          </w:p>
          <w:p>
            <w:pPr>
              <w:numPr>
                <w:ilvl w:val="0"/>
                <w:numId w:val="2"/>
              </w:numPr>
              <w:rPr>
                <w:sz w:val="28"/>
                <w:szCs w:val="28"/>
              </w:rPr>
            </w:pPr>
            <w:r>
              <w:rPr>
                <w:rFonts w:hint="eastAsia"/>
                <w:sz w:val="28"/>
                <w:szCs w:val="28"/>
              </w:rPr>
              <w:t>公益性描述</w:t>
            </w:r>
          </w:p>
          <w:p>
            <w:pPr>
              <w:numPr>
                <w:ilvl w:val="0"/>
                <w:numId w:val="2"/>
              </w:numPr>
              <w:rPr>
                <w:sz w:val="28"/>
                <w:szCs w:val="28"/>
              </w:rPr>
            </w:pPr>
            <w:r>
              <w:rPr>
                <w:rFonts w:hint="eastAsia"/>
                <w:sz w:val="28"/>
                <w:szCs w:val="28"/>
              </w:rPr>
              <w:t>进度与计划</w:t>
            </w:r>
          </w:p>
          <w:p>
            <w:pPr>
              <w:numPr>
                <w:ilvl w:val="0"/>
                <w:numId w:val="2"/>
              </w:numPr>
              <w:rPr>
                <w:sz w:val="28"/>
                <w:szCs w:val="28"/>
              </w:rPr>
            </w:pPr>
            <w:r>
              <w:rPr>
                <w:rFonts w:hint="eastAsia"/>
                <w:sz w:val="28"/>
                <w:szCs w:val="28"/>
              </w:rPr>
              <w:t>项目管理制度</w:t>
            </w:r>
          </w:p>
          <w:p>
            <w:pPr>
              <w:numPr>
                <w:ilvl w:val="0"/>
                <w:numId w:val="2"/>
              </w:numPr>
              <w:rPr>
                <w:sz w:val="28"/>
                <w:szCs w:val="28"/>
              </w:rPr>
            </w:pPr>
            <w:r>
              <w:rPr>
                <w:rFonts w:hint="eastAsia"/>
                <w:sz w:val="28"/>
                <w:szCs w:val="28"/>
              </w:rPr>
              <w:t>社会效应</w:t>
            </w:r>
          </w:p>
          <w:p>
            <w:pPr>
              <w:rPr>
                <w:sz w:val="28"/>
                <w:szCs w:val="28"/>
              </w:rPr>
            </w:pPr>
            <w:r>
              <w:rPr>
                <w:rFonts w:hint="eastAsia"/>
                <w:sz w:val="28"/>
                <w:szCs w:val="28"/>
              </w:rPr>
              <w:t>（从以上5个方面进行论证）</w:t>
            </w:r>
          </w:p>
          <w:p>
            <w:pPr>
              <w:rPr>
                <w:sz w:val="24"/>
              </w:rPr>
            </w:pPr>
            <w:r>
              <w:rPr>
                <w:rFonts w:hint="eastAsia"/>
                <w:sz w:val="24"/>
              </w:rPr>
              <w:t xml:space="preserve">    </w:t>
            </w:r>
          </w:p>
          <w:p>
            <w:pPr>
              <w:ind w:firstLine="480"/>
              <w:rPr>
                <w:sz w:val="24"/>
              </w:rPr>
            </w:pPr>
          </w:p>
        </w:tc>
      </w:tr>
    </w:tbl>
    <w:p>
      <w:pPr>
        <w:rPr>
          <w:vanish/>
        </w:rPr>
      </w:pPr>
    </w:p>
    <w:tbl>
      <w:tblPr>
        <w:tblStyle w:val="6"/>
        <w:tblpPr w:leftFromText="180" w:rightFromText="180" w:vertAnchor="text" w:horzAnchor="margin" w:tblpY="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8" w:hRule="atLeast"/>
        </w:trPr>
        <w:tc>
          <w:tcPr>
            <w:tcW w:w="8689" w:type="dxa"/>
          </w:tcPr>
          <w:p>
            <w:pPr>
              <w:rPr>
                <w:b/>
                <w:sz w:val="32"/>
                <w:szCs w:val="32"/>
              </w:rPr>
            </w:pPr>
            <w:r>
              <w:rPr>
                <w:rFonts w:hint="eastAsia"/>
                <w:b/>
                <w:sz w:val="32"/>
                <w:szCs w:val="32"/>
              </w:rPr>
              <w:t>三、项目经费预算</w:t>
            </w:r>
          </w:p>
          <w:tbl>
            <w:tblPr>
              <w:tblStyle w:val="6"/>
              <w:tblpPr w:leftFromText="180" w:rightFromText="180" w:vertAnchor="text" w:horzAnchor="page" w:tblpX="108" w:tblpY="312"/>
              <w:tblOverlap w:val="never"/>
              <w:tblW w:w="2127" w:type="dxa"/>
              <w:tblInd w:w="0" w:type="dxa"/>
              <w:tblLayout w:type="fixed"/>
              <w:tblCellMar>
                <w:top w:w="0" w:type="dxa"/>
                <w:left w:w="108" w:type="dxa"/>
                <w:bottom w:w="0" w:type="dxa"/>
                <w:right w:w="108" w:type="dxa"/>
              </w:tblCellMar>
            </w:tblPr>
            <w:tblGrid>
              <w:gridCol w:w="2127"/>
            </w:tblGrid>
            <w:tr>
              <w:tblPrEx>
                <w:tblCellMar>
                  <w:top w:w="0" w:type="dxa"/>
                  <w:left w:w="108" w:type="dxa"/>
                  <w:bottom w:w="0" w:type="dxa"/>
                  <w:right w:w="108" w:type="dxa"/>
                </w:tblCellMar>
              </w:tblPrEx>
              <w:trPr>
                <w:trHeight w:val="270" w:hRule="atLeast"/>
              </w:trPr>
              <w:tc>
                <w:tcPr>
                  <w:tcW w:w="2127" w:type="dxa"/>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奖学金</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奖教金</w:t>
                  </w:r>
                </w:p>
                <w:p>
                  <w:pPr>
                    <w:widowControl/>
                    <w:jc w:val="left"/>
                    <w:rPr>
                      <w:rFonts w:ascii="宋体" w:hAnsi="宋体" w:cs="宋体"/>
                      <w:color w:val="000000"/>
                      <w:kern w:val="0"/>
                      <w:sz w:val="24"/>
                      <w:szCs w:val="24"/>
                    </w:rPr>
                  </w:pPr>
                  <w:r>
                    <w:rPr>
                      <w:rFonts w:hint="eastAsia"/>
                      <w:sz w:val="24"/>
                      <w:szCs w:val="24"/>
                    </w:rPr>
                    <w:t>救助金</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劳务费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差旅费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办公费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出版费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会议费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交通费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培训费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学生活动经费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专用材料费</w:t>
                  </w:r>
                </w:p>
                <w:p>
                  <w:pPr>
                    <w:rPr>
                      <w:sz w:val="24"/>
                      <w:szCs w:val="24"/>
                    </w:rPr>
                  </w:pPr>
                  <w:r>
                    <w:rPr>
                      <w:rFonts w:hint="eastAsia"/>
                      <w:sz w:val="24"/>
                      <w:szCs w:val="24"/>
                    </w:rPr>
                    <w:t>评审管理费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研发费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测试费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制作费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资料费</w:t>
                  </w:r>
                </w:p>
              </w:tc>
            </w:tr>
            <w:tr>
              <w:tblPrEx>
                <w:tblCellMar>
                  <w:top w:w="0" w:type="dxa"/>
                  <w:left w:w="108" w:type="dxa"/>
                  <w:bottom w:w="0" w:type="dxa"/>
                  <w:right w:w="108" w:type="dxa"/>
                </w:tblCellMar>
              </w:tblPrEx>
              <w:trPr>
                <w:trHeight w:val="270" w:hRule="atLeast"/>
              </w:trPr>
              <w:tc>
                <w:tcPr>
                  <w:tcW w:w="2127" w:type="dxa"/>
                  <w:noWrap/>
                  <w:vAlign w:val="center"/>
                </w:tcPr>
                <w:p>
                  <w:pPr>
                    <w:rPr>
                      <w:sz w:val="24"/>
                      <w:szCs w:val="24"/>
                    </w:rPr>
                  </w:pPr>
                  <w:r>
                    <w:rPr>
                      <w:rFonts w:hint="eastAsia"/>
                      <w:sz w:val="24"/>
                      <w:szCs w:val="24"/>
                    </w:rPr>
                    <w:t>设备费</w:t>
                  </w:r>
                </w:p>
              </w:tc>
            </w:tr>
          </w:tbl>
          <w:p>
            <w:pPr>
              <w:rPr>
                <w:sz w:val="24"/>
              </w:rPr>
            </w:pPr>
            <w:r>
              <w:rPr>
                <w:rFonts w:hint="eastAsia"/>
                <w:sz w:val="24"/>
              </w:rPr>
              <w:t>（项目经费预算时可参考：）</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689" w:type="dxa"/>
          </w:tcPr>
          <w:p>
            <w:pPr>
              <w:rPr>
                <w:b/>
                <w:sz w:val="32"/>
              </w:rPr>
            </w:pPr>
            <w:r>
              <w:rPr>
                <w:rFonts w:hint="eastAsia"/>
                <w:b/>
                <w:sz w:val="32"/>
              </w:rPr>
              <w:t>四、审核意见</w:t>
            </w:r>
          </w:p>
          <w:p>
            <w:pPr>
              <w:rPr>
                <w:sz w:val="28"/>
              </w:rPr>
            </w:pPr>
            <w:r>
              <w:rPr>
                <w:rFonts w:hint="eastAsia"/>
                <w:sz w:val="28"/>
              </w:rPr>
              <w:t>1.项目执行单位审核意见</w:t>
            </w:r>
          </w:p>
          <w:p>
            <w:pPr>
              <w:rPr>
                <w:sz w:val="24"/>
              </w:rPr>
            </w:pPr>
          </w:p>
          <w:p>
            <w:pPr>
              <w:ind w:firstLine="708" w:firstLineChars="295"/>
              <w:rPr>
                <w:sz w:val="24"/>
              </w:rPr>
            </w:pPr>
            <w:r>
              <w:rPr>
                <w:rFonts w:hint="eastAsia"/>
                <w:sz w:val="24"/>
              </w:rPr>
              <w:t>项目负责人对项目执行过程负有全责。</w:t>
            </w:r>
          </w:p>
          <w:p>
            <w:pPr>
              <w:ind w:firstLine="708" w:firstLineChars="295"/>
              <w:rPr>
                <w:sz w:val="24"/>
              </w:rPr>
            </w:pPr>
          </w:p>
          <w:p>
            <w:pPr>
              <w:ind w:firstLine="708" w:firstLineChars="295"/>
              <w:rPr>
                <w:sz w:val="24"/>
              </w:rPr>
            </w:pPr>
          </w:p>
          <w:p>
            <w:pPr>
              <w:ind w:firstLine="5040" w:firstLineChars="2100"/>
              <w:rPr>
                <w:sz w:val="24"/>
              </w:rPr>
            </w:pPr>
            <w:r>
              <w:rPr>
                <w:rFonts w:hint="eastAsia"/>
                <w:sz w:val="24"/>
              </w:rPr>
              <w:t>签    章（签字，加盖公章）</w:t>
            </w:r>
          </w:p>
          <w:p>
            <w:pP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8689" w:type="dxa"/>
          </w:tcPr>
          <w:p>
            <w:pPr>
              <w:rPr>
                <w:sz w:val="28"/>
              </w:rPr>
            </w:pPr>
            <w:r>
              <w:rPr>
                <w:rFonts w:hint="eastAsia"/>
                <w:sz w:val="28"/>
              </w:rPr>
              <w:t>2.教育发展基金会审批意见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8689" w:type="dxa"/>
          </w:tcPr>
          <w:p>
            <w:pPr>
              <w:rPr>
                <w:sz w:val="28"/>
              </w:rPr>
            </w:pPr>
            <w:r>
              <w:rPr>
                <w:rFonts w:hint="eastAsia"/>
                <w:sz w:val="28"/>
              </w:rPr>
              <w:t>3.备注</w:t>
            </w:r>
          </w:p>
          <w:p>
            <w:pPr>
              <w:rPr>
                <w:sz w:val="28"/>
              </w:rPr>
            </w:pPr>
          </w:p>
          <w:p>
            <w:pPr>
              <w:rPr>
                <w:sz w:val="28"/>
              </w:rPr>
            </w:pPr>
          </w:p>
        </w:tc>
      </w:tr>
    </w:tbl>
    <w:p>
      <w:r>
        <w:rPr>
          <w:rFonts w:hint="eastAsia"/>
        </w:rPr>
        <w:t xml:space="preserve"> </w:t>
      </w:r>
    </w:p>
    <w:p/>
    <w:p>
      <w:pPr>
        <w:rPr>
          <w:rFonts w:asciiTheme="majorEastAsia" w:hAnsiTheme="majorEastAsia" w:eastAsiaTheme="majorEastAsia"/>
          <w:sz w:val="32"/>
          <w:szCs w:val="32"/>
        </w:rPr>
      </w:pP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BEB49"/>
    <w:multiLevelType w:val="singleLevel"/>
    <w:tmpl w:val="868BEB49"/>
    <w:lvl w:ilvl="0" w:tentative="0">
      <w:start w:val="2"/>
      <w:numFmt w:val="chineseCounting"/>
      <w:suff w:val="nothing"/>
      <w:lvlText w:val="%1、"/>
      <w:lvlJc w:val="left"/>
      <w:rPr>
        <w:rFonts w:hint="eastAsia"/>
      </w:rPr>
    </w:lvl>
  </w:abstractNum>
  <w:abstractNum w:abstractNumId="1">
    <w:nsid w:val="1C507D62"/>
    <w:multiLevelType w:val="singleLevel"/>
    <w:tmpl w:val="1C507D6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OGQ4NDM5OGUwYmFiYzkwNWJmY2ExMjFkMTkyMDUifQ=="/>
  </w:docVars>
  <w:rsids>
    <w:rsidRoot w:val="00BB28BB"/>
    <w:rsid w:val="000B5147"/>
    <w:rsid w:val="0016535D"/>
    <w:rsid w:val="001C7F61"/>
    <w:rsid w:val="00210807"/>
    <w:rsid w:val="00376E1D"/>
    <w:rsid w:val="003E348E"/>
    <w:rsid w:val="005C6997"/>
    <w:rsid w:val="0073126C"/>
    <w:rsid w:val="007664B5"/>
    <w:rsid w:val="00783532"/>
    <w:rsid w:val="007A4BE0"/>
    <w:rsid w:val="00801ED6"/>
    <w:rsid w:val="008236C1"/>
    <w:rsid w:val="00826CD3"/>
    <w:rsid w:val="0083244D"/>
    <w:rsid w:val="009E1F32"/>
    <w:rsid w:val="00B31CB8"/>
    <w:rsid w:val="00B9113F"/>
    <w:rsid w:val="00BB28BB"/>
    <w:rsid w:val="00BC4746"/>
    <w:rsid w:val="00BD605C"/>
    <w:rsid w:val="00BE52FD"/>
    <w:rsid w:val="00CE5A84"/>
    <w:rsid w:val="00D50010"/>
    <w:rsid w:val="00DC1053"/>
    <w:rsid w:val="00E73684"/>
    <w:rsid w:val="00E81198"/>
    <w:rsid w:val="00E95A37"/>
    <w:rsid w:val="7FF7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5"/>
    </w:pPr>
    <w:rPr>
      <w:rFonts w:ascii="仿宋_GB2312" w:eastAsia="仿宋_GB2312"/>
      <w:sz w:val="32"/>
    </w:r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缩进 Char"/>
    <w:basedOn w:val="7"/>
    <w:link w:val="2"/>
    <w:qFormat/>
    <w:uiPriority w:val="0"/>
    <w:rPr>
      <w:rFonts w:ascii="仿宋_GB2312" w:eastAsia="仿宋_GB2312"/>
      <w:sz w:val="32"/>
    </w:rPr>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1731</Words>
  <Characters>1763</Characters>
  <Lines>18</Lines>
  <Paragraphs>5</Paragraphs>
  <TotalTime>1</TotalTime>
  <ScaleCrop>false</ScaleCrop>
  <LinksUpToDate>false</LinksUpToDate>
  <CharactersWithSpaces>2216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2021-04-13T00:23:00Z</dcterms:created>
  <dc:creator>china</dc:creator>
  <cp:lastModifiedBy>lenovo</cp:lastModifiedBy>
  <dcterms:modified xsi:type="dcterms:W3CDTF">2023-03-28T00:58:02Z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143750FA84AF4833AEEF45C6582A2A6D</vt:lpwstr>
  </property>
</Properties>
</file>